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285" w:rsidRPr="00AF4285" w:rsidRDefault="00AF4285" w:rsidP="00AF4285">
      <w:pPr>
        <w:spacing w:after="0" w:line="260" w:lineRule="atLeast"/>
        <w:rPr>
          <w:rFonts w:ascii="Times New Roman" w:eastAsia="Times New Roman" w:hAnsi="Times New Roman" w:cs="Times New Roman"/>
          <w:sz w:val="24"/>
          <w:szCs w:val="24"/>
          <w:lang w:eastAsia="pl-PL"/>
        </w:rPr>
      </w:pPr>
      <w:r w:rsidRPr="00AF4285">
        <w:rPr>
          <w:rFonts w:ascii="Times New Roman" w:eastAsia="Times New Roman" w:hAnsi="Times New Roman" w:cs="Times New Roman"/>
          <w:sz w:val="24"/>
          <w:szCs w:val="24"/>
          <w:lang w:eastAsia="pl-PL"/>
        </w:rPr>
        <w:t>Ogłoszenie powiązane:</w:t>
      </w:r>
    </w:p>
    <w:p w:rsidR="00AF4285" w:rsidRPr="00AF4285" w:rsidRDefault="00AF4285" w:rsidP="00AF4285">
      <w:pPr>
        <w:spacing w:after="0" w:line="260" w:lineRule="atLeast"/>
        <w:rPr>
          <w:rFonts w:ascii="Times New Roman" w:eastAsia="Times New Roman" w:hAnsi="Times New Roman" w:cs="Times New Roman"/>
          <w:sz w:val="24"/>
          <w:szCs w:val="24"/>
          <w:lang w:eastAsia="pl-PL"/>
        </w:rPr>
      </w:pPr>
      <w:hyperlink r:id="rId6" w:tgtFrame="_blank" w:history="1">
        <w:r w:rsidRPr="00AF4285">
          <w:rPr>
            <w:rFonts w:ascii="Times New Roman" w:eastAsia="Times New Roman" w:hAnsi="Times New Roman" w:cs="Times New Roman"/>
            <w:color w:val="0000FF"/>
            <w:sz w:val="24"/>
            <w:szCs w:val="24"/>
            <w:u w:val="single"/>
            <w:lang w:eastAsia="pl-PL"/>
          </w:rPr>
          <w:t>Ogłoszenie nr 90029-2015 z dnia 2015-06-18 r.</w:t>
        </w:r>
      </w:hyperlink>
      <w:r w:rsidRPr="00AF4285">
        <w:rPr>
          <w:rFonts w:ascii="Times New Roman" w:eastAsia="Times New Roman" w:hAnsi="Times New Roman" w:cs="Times New Roman"/>
          <w:sz w:val="24"/>
          <w:szCs w:val="24"/>
          <w:lang w:eastAsia="pl-PL"/>
        </w:rPr>
        <w:t xml:space="preserve"> Ogłoszenie o zamówieniu - Słupsk</w:t>
      </w:r>
      <w:r w:rsidRPr="00AF4285">
        <w:rPr>
          <w:rFonts w:ascii="Times New Roman" w:eastAsia="Times New Roman" w:hAnsi="Times New Roman" w:cs="Times New Roman"/>
          <w:sz w:val="24"/>
          <w:szCs w:val="24"/>
          <w:lang w:eastAsia="pl-PL"/>
        </w:rPr>
        <w:br/>
        <w:t xml:space="preserve">1.Przedmiotem zamówienia są roboty budowlane dotyczące zagospodarowania terenów działek 174/7, 174/6, 174/5, 174/3 obręb 6 w Słupsku- Etap I.2.Zakres przedmiotu zamówienia obejmuje:1)Przygotowanie terenu pod </w:t>
      </w:r>
      <w:proofErr w:type="spellStart"/>
      <w:r w:rsidRPr="00AF4285">
        <w:rPr>
          <w:rFonts w:ascii="Times New Roman" w:eastAsia="Times New Roman" w:hAnsi="Times New Roman" w:cs="Times New Roman"/>
          <w:sz w:val="24"/>
          <w:szCs w:val="24"/>
          <w:lang w:eastAsia="pl-PL"/>
        </w:rPr>
        <w:t>budowę:a</w:t>
      </w:r>
      <w:proofErr w:type="spellEnd"/>
      <w:r w:rsidRPr="00AF4285">
        <w:rPr>
          <w:rFonts w:ascii="Times New Roman" w:eastAsia="Times New Roman" w:hAnsi="Times New Roman" w:cs="Times New Roman"/>
          <w:sz w:val="24"/>
          <w:szCs w:val="24"/>
          <w:lang w:eastAsia="pl-PL"/>
        </w:rPr>
        <w:t>)budowa wjazdu na...</w:t>
      </w:r>
      <w:r w:rsidRPr="00AF4285">
        <w:rPr>
          <w:rFonts w:ascii="Times New Roman" w:eastAsia="Times New Roman" w:hAnsi="Times New Roman" w:cs="Times New Roman"/>
          <w:sz w:val="24"/>
          <w:szCs w:val="24"/>
          <w:lang w:eastAsia="pl-PL"/>
        </w:rPr>
        <w:br/>
        <w:t xml:space="preserve">Termin składania ofert: 2015-07-03 </w:t>
      </w:r>
    </w:p>
    <w:p w:rsidR="00AF4285" w:rsidRPr="00AF4285" w:rsidRDefault="00AF4285" w:rsidP="00AF4285">
      <w:pPr>
        <w:spacing w:after="0" w:line="240" w:lineRule="auto"/>
        <w:rPr>
          <w:rFonts w:ascii="Times New Roman" w:eastAsia="Times New Roman" w:hAnsi="Times New Roman" w:cs="Times New Roman"/>
          <w:sz w:val="24"/>
          <w:szCs w:val="24"/>
          <w:lang w:eastAsia="pl-PL"/>
        </w:rPr>
      </w:pPr>
      <w:r w:rsidRPr="00AF4285">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AF4285" w:rsidRPr="00AF4285" w:rsidRDefault="00AF4285" w:rsidP="00AF4285">
      <w:pPr>
        <w:spacing w:before="100" w:beforeAutospacing="1" w:after="240" w:line="240" w:lineRule="auto"/>
        <w:rPr>
          <w:rFonts w:ascii="Times New Roman" w:eastAsia="Times New Roman" w:hAnsi="Times New Roman" w:cs="Times New Roman"/>
          <w:sz w:val="24"/>
          <w:szCs w:val="24"/>
          <w:lang w:eastAsia="pl-PL"/>
        </w:rPr>
      </w:pPr>
      <w:r w:rsidRPr="00AF4285">
        <w:rPr>
          <w:rFonts w:ascii="Times New Roman" w:eastAsia="Times New Roman" w:hAnsi="Times New Roman" w:cs="Times New Roman"/>
          <w:b/>
          <w:bCs/>
          <w:sz w:val="24"/>
          <w:szCs w:val="24"/>
          <w:lang w:eastAsia="pl-PL"/>
        </w:rPr>
        <w:t>Słupsk: Zagospodarowanie terenów działek 174/7, 174/6, 174/5, 174/3 obręb 6 w Słupsku- Etap I.</w:t>
      </w:r>
      <w:r w:rsidRPr="00AF4285">
        <w:rPr>
          <w:rFonts w:ascii="Times New Roman" w:eastAsia="Times New Roman" w:hAnsi="Times New Roman" w:cs="Times New Roman"/>
          <w:sz w:val="24"/>
          <w:szCs w:val="24"/>
          <w:lang w:eastAsia="pl-PL"/>
        </w:rPr>
        <w:br/>
      </w:r>
      <w:r w:rsidRPr="00AF4285">
        <w:rPr>
          <w:rFonts w:ascii="Times New Roman" w:eastAsia="Times New Roman" w:hAnsi="Times New Roman" w:cs="Times New Roman"/>
          <w:b/>
          <w:bCs/>
          <w:sz w:val="24"/>
          <w:szCs w:val="24"/>
          <w:lang w:eastAsia="pl-PL"/>
        </w:rPr>
        <w:t>Numer ogłoszenia: 105215 - 2015; data zamieszczenia: 15.07.2015</w:t>
      </w:r>
      <w:r w:rsidRPr="00AF4285">
        <w:rPr>
          <w:rFonts w:ascii="Times New Roman" w:eastAsia="Times New Roman" w:hAnsi="Times New Roman" w:cs="Times New Roman"/>
          <w:sz w:val="24"/>
          <w:szCs w:val="24"/>
          <w:lang w:eastAsia="pl-PL"/>
        </w:rPr>
        <w:br/>
        <w:t>OGŁOSZENIE O UDZIELENIU ZAMÓWIENIA - Roboty budowlane</w:t>
      </w:r>
    </w:p>
    <w:p w:rsidR="00AF4285" w:rsidRPr="00AF4285" w:rsidRDefault="00AF4285" w:rsidP="00AF4285">
      <w:pPr>
        <w:spacing w:before="100" w:beforeAutospacing="1" w:after="100" w:afterAutospacing="1" w:line="240" w:lineRule="auto"/>
        <w:rPr>
          <w:rFonts w:ascii="Times New Roman" w:eastAsia="Times New Roman" w:hAnsi="Times New Roman" w:cs="Times New Roman"/>
          <w:sz w:val="24"/>
          <w:szCs w:val="24"/>
          <w:lang w:eastAsia="pl-PL"/>
        </w:rPr>
      </w:pPr>
      <w:r w:rsidRPr="00AF4285">
        <w:rPr>
          <w:rFonts w:ascii="Times New Roman" w:eastAsia="Times New Roman" w:hAnsi="Times New Roman" w:cs="Times New Roman"/>
          <w:b/>
          <w:bCs/>
          <w:sz w:val="24"/>
          <w:szCs w:val="24"/>
          <w:lang w:eastAsia="pl-PL"/>
        </w:rPr>
        <w:t>Zamieszczanie ogłoszenia:</w:t>
      </w:r>
      <w:r w:rsidRPr="00AF4285">
        <w:rPr>
          <w:rFonts w:ascii="Times New Roman" w:eastAsia="Times New Roman" w:hAnsi="Times New Roman" w:cs="Times New Roman"/>
          <w:sz w:val="24"/>
          <w:szCs w:val="24"/>
          <w:lang w:eastAsia="pl-PL"/>
        </w:rPr>
        <w:t xml:space="preserve"> obowiązkowe.</w:t>
      </w:r>
    </w:p>
    <w:p w:rsidR="00AF4285" w:rsidRPr="00AF4285" w:rsidRDefault="00AF4285" w:rsidP="00AF4285">
      <w:pPr>
        <w:spacing w:before="100" w:beforeAutospacing="1" w:after="100" w:afterAutospacing="1" w:line="240" w:lineRule="auto"/>
        <w:rPr>
          <w:rFonts w:ascii="Times New Roman" w:eastAsia="Times New Roman" w:hAnsi="Times New Roman" w:cs="Times New Roman"/>
          <w:sz w:val="24"/>
          <w:szCs w:val="24"/>
          <w:lang w:eastAsia="pl-PL"/>
        </w:rPr>
      </w:pPr>
      <w:r w:rsidRPr="00AF4285">
        <w:rPr>
          <w:rFonts w:ascii="Times New Roman" w:eastAsia="Times New Roman" w:hAnsi="Times New Roman" w:cs="Times New Roman"/>
          <w:b/>
          <w:bCs/>
          <w:sz w:val="24"/>
          <w:szCs w:val="24"/>
          <w:lang w:eastAsia="pl-PL"/>
        </w:rPr>
        <w:t>Ogłoszenie dotyczy:</w:t>
      </w:r>
      <w:r w:rsidRPr="00AF4285">
        <w:rPr>
          <w:rFonts w:ascii="Times New Roman" w:eastAsia="Times New Roman" w:hAnsi="Times New Roman" w:cs="Times New Roman"/>
          <w:sz w:val="24"/>
          <w:szCs w:val="24"/>
          <w:lang w:eastAsia="pl-PL"/>
        </w:rPr>
        <w:t xml:space="preserve"> zamówienia publicznego.</w:t>
      </w:r>
    </w:p>
    <w:p w:rsidR="00AF4285" w:rsidRPr="00AF4285" w:rsidRDefault="00AF4285" w:rsidP="00AF4285">
      <w:pPr>
        <w:spacing w:before="100" w:beforeAutospacing="1" w:after="100" w:afterAutospacing="1" w:line="240" w:lineRule="auto"/>
        <w:rPr>
          <w:rFonts w:ascii="Times New Roman" w:eastAsia="Times New Roman" w:hAnsi="Times New Roman" w:cs="Times New Roman"/>
          <w:sz w:val="24"/>
          <w:szCs w:val="24"/>
          <w:lang w:eastAsia="pl-PL"/>
        </w:rPr>
      </w:pPr>
      <w:r w:rsidRPr="00AF4285">
        <w:rPr>
          <w:rFonts w:ascii="Times New Roman" w:eastAsia="Times New Roman" w:hAnsi="Times New Roman" w:cs="Times New Roman"/>
          <w:b/>
          <w:bCs/>
          <w:sz w:val="24"/>
          <w:szCs w:val="24"/>
          <w:lang w:eastAsia="pl-PL"/>
        </w:rPr>
        <w:t>Czy zamówienie było przedmiotem ogłoszenia w Biuletynie Zamówień Publicznych:</w:t>
      </w:r>
      <w:r w:rsidRPr="00AF4285">
        <w:rPr>
          <w:rFonts w:ascii="Times New Roman" w:eastAsia="Times New Roman" w:hAnsi="Times New Roman" w:cs="Times New Roman"/>
          <w:sz w:val="24"/>
          <w:szCs w:val="24"/>
          <w:lang w:eastAsia="pl-PL"/>
        </w:rPr>
        <w:t xml:space="preserve"> tak, numer ogłoszenia w BZP: 90029 - 2015r.</w:t>
      </w:r>
    </w:p>
    <w:p w:rsidR="00AF4285" w:rsidRPr="00AF4285" w:rsidRDefault="00AF4285" w:rsidP="00AF4285">
      <w:pPr>
        <w:spacing w:before="100" w:beforeAutospacing="1" w:after="100" w:afterAutospacing="1" w:line="240" w:lineRule="auto"/>
        <w:rPr>
          <w:rFonts w:ascii="Times New Roman" w:eastAsia="Times New Roman" w:hAnsi="Times New Roman" w:cs="Times New Roman"/>
          <w:sz w:val="24"/>
          <w:szCs w:val="24"/>
          <w:lang w:eastAsia="pl-PL"/>
        </w:rPr>
      </w:pPr>
      <w:r w:rsidRPr="00AF4285">
        <w:rPr>
          <w:rFonts w:ascii="Times New Roman" w:eastAsia="Times New Roman" w:hAnsi="Times New Roman" w:cs="Times New Roman"/>
          <w:b/>
          <w:bCs/>
          <w:sz w:val="24"/>
          <w:szCs w:val="24"/>
          <w:lang w:eastAsia="pl-PL"/>
        </w:rPr>
        <w:t>Czy w Biuletynie Zamówień Publicznych zostało zamieszczone ogłoszenie o zmianie ogłoszenia:</w:t>
      </w:r>
      <w:r w:rsidRPr="00AF4285">
        <w:rPr>
          <w:rFonts w:ascii="Times New Roman" w:eastAsia="Times New Roman" w:hAnsi="Times New Roman" w:cs="Times New Roman"/>
          <w:sz w:val="24"/>
          <w:szCs w:val="24"/>
          <w:lang w:eastAsia="pl-PL"/>
        </w:rPr>
        <w:t xml:space="preserve"> nie.</w:t>
      </w:r>
    </w:p>
    <w:p w:rsidR="00AF4285" w:rsidRPr="00AF4285" w:rsidRDefault="00AF4285" w:rsidP="00AF4285">
      <w:pPr>
        <w:spacing w:before="100" w:beforeAutospacing="1" w:after="100" w:afterAutospacing="1" w:line="240" w:lineRule="auto"/>
        <w:rPr>
          <w:rFonts w:ascii="Times New Roman" w:eastAsia="Times New Roman" w:hAnsi="Times New Roman" w:cs="Times New Roman"/>
          <w:sz w:val="24"/>
          <w:szCs w:val="24"/>
          <w:lang w:eastAsia="pl-PL"/>
        </w:rPr>
      </w:pPr>
      <w:r w:rsidRPr="00AF4285">
        <w:rPr>
          <w:rFonts w:ascii="Times New Roman" w:eastAsia="Times New Roman" w:hAnsi="Times New Roman" w:cs="Times New Roman"/>
          <w:sz w:val="24"/>
          <w:szCs w:val="24"/>
          <w:lang w:eastAsia="pl-PL"/>
        </w:rPr>
        <w:t>SEKCJA I: ZAMAWIAJĄCY</w:t>
      </w:r>
    </w:p>
    <w:p w:rsidR="00AF4285" w:rsidRPr="00AF4285" w:rsidRDefault="00AF4285" w:rsidP="00AF4285">
      <w:pPr>
        <w:spacing w:before="100" w:beforeAutospacing="1" w:after="100" w:afterAutospacing="1" w:line="240" w:lineRule="auto"/>
        <w:rPr>
          <w:rFonts w:ascii="Times New Roman" w:eastAsia="Times New Roman" w:hAnsi="Times New Roman" w:cs="Times New Roman"/>
          <w:sz w:val="24"/>
          <w:szCs w:val="24"/>
          <w:lang w:eastAsia="pl-PL"/>
        </w:rPr>
      </w:pPr>
      <w:r w:rsidRPr="00AF4285">
        <w:rPr>
          <w:rFonts w:ascii="Times New Roman" w:eastAsia="Times New Roman" w:hAnsi="Times New Roman" w:cs="Times New Roman"/>
          <w:b/>
          <w:bCs/>
          <w:sz w:val="24"/>
          <w:szCs w:val="24"/>
          <w:lang w:eastAsia="pl-PL"/>
        </w:rPr>
        <w:t>I. 1) NAZWA I ADRES:</w:t>
      </w:r>
      <w:r w:rsidRPr="00AF4285">
        <w:rPr>
          <w:rFonts w:ascii="Times New Roman" w:eastAsia="Times New Roman" w:hAnsi="Times New Roman" w:cs="Times New Roman"/>
          <w:sz w:val="24"/>
          <w:szCs w:val="24"/>
          <w:lang w:eastAsia="pl-PL"/>
        </w:rPr>
        <w:t xml:space="preserve"> Pomorski Zespół Parków Krajobrazowych, ul. Poniatowskiego 4A, 76-200 Słupsk, woj. pomorskie, tel. 59 842 98 29, faks 59 842 98 29.</w:t>
      </w:r>
    </w:p>
    <w:p w:rsidR="00AF4285" w:rsidRPr="00AF4285" w:rsidRDefault="00AF4285" w:rsidP="00AF4285">
      <w:pPr>
        <w:spacing w:before="100" w:beforeAutospacing="1" w:after="100" w:afterAutospacing="1" w:line="240" w:lineRule="auto"/>
        <w:rPr>
          <w:rFonts w:ascii="Times New Roman" w:eastAsia="Times New Roman" w:hAnsi="Times New Roman" w:cs="Times New Roman"/>
          <w:sz w:val="24"/>
          <w:szCs w:val="24"/>
          <w:lang w:eastAsia="pl-PL"/>
        </w:rPr>
      </w:pPr>
      <w:r w:rsidRPr="00AF4285">
        <w:rPr>
          <w:rFonts w:ascii="Times New Roman" w:eastAsia="Times New Roman" w:hAnsi="Times New Roman" w:cs="Times New Roman"/>
          <w:b/>
          <w:bCs/>
          <w:sz w:val="24"/>
          <w:szCs w:val="24"/>
          <w:lang w:eastAsia="pl-PL"/>
        </w:rPr>
        <w:t>I. 2) RODZAJ ZAMAWIAJĄCEGO:</w:t>
      </w:r>
      <w:r w:rsidRPr="00AF4285">
        <w:rPr>
          <w:rFonts w:ascii="Times New Roman" w:eastAsia="Times New Roman" w:hAnsi="Times New Roman" w:cs="Times New Roman"/>
          <w:sz w:val="24"/>
          <w:szCs w:val="24"/>
          <w:lang w:eastAsia="pl-PL"/>
        </w:rPr>
        <w:t xml:space="preserve"> Inny: Jednostka samorządowa.</w:t>
      </w:r>
    </w:p>
    <w:p w:rsidR="00AF4285" w:rsidRPr="00AF4285" w:rsidRDefault="00AF4285" w:rsidP="00AF4285">
      <w:pPr>
        <w:spacing w:before="100" w:beforeAutospacing="1" w:after="100" w:afterAutospacing="1" w:line="240" w:lineRule="auto"/>
        <w:rPr>
          <w:rFonts w:ascii="Times New Roman" w:eastAsia="Times New Roman" w:hAnsi="Times New Roman" w:cs="Times New Roman"/>
          <w:sz w:val="24"/>
          <w:szCs w:val="24"/>
          <w:lang w:eastAsia="pl-PL"/>
        </w:rPr>
      </w:pPr>
      <w:r w:rsidRPr="00AF4285">
        <w:rPr>
          <w:rFonts w:ascii="Times New Roman" w:eastAsia="Times New Roman" w:hAnsi="Times New Roman" w:cs="Times New Roman"/>
          <w:sz w:val="24"/>
          <w:szCs w:val="24"/>
          <w:lang w:eastAsia="pl-PL"/>
        </w:rPr>
        <w:t>SEKCJA II: PRZEDMIOT ZAMÓWIENIA</w:t>
      </w:r>
    </w:p>
    <w:p w:rsidR="00AF4285" w:rsidRPr="00AF4285" w:rsidRDefault="00AF4285" w:rsidP="00AF4285">
      <w:pPr>
        <w:spacing w:before="100" w:beforeAutospacing="1" w:after="100" w:afterAutospacing="1" w:line="240" w:lineRule="auto"/>
        <w:rPr>
          <w:rFonts w:ascii="Times New Roman" w:eastAsia="Times New Roman" w:hAnsi="Times New Roman" w:cs="Times New Roman"/>
          <w:sz w:val="24"/>
          <w:szCs w:val="24"/>
          <w:lang w:eastAsia="pl-PL"/>
        </w:rPr>
      </w:pPr>
      <w:r w:rsidRPr="00AF4285">
        <w:rPr>
          <w:rFonts w:ascii="Times New Roman" w:eastAsia="Times New Roman" w:hAnsi="Times New Roman" w:cs="Times New Roman"/>
          <w:b/>
          <w:bCs/>
          <w:sz w:val="24"/>
          <w:szCs w:val="24"/>
          <w:lang w:eastAsia="pl-PL"/>
        </w:rPr>
        <w:t>II.1) Nazwa nadana zamówieniu przez zamawiającego:</w:t>
      </w:r>
      <w:r w:rsidRPr="00AF4285">
        <w:rPr>
          <w:rFonts w:ascii="Times New Roman" w:eastAsia="Times New Roman" w:hAnsi="Times New Roman" w:cs="Times New Roman"/>
          <w:sz w:val="24"/>
          <w:szCs w:val="24"/>
          <w:lang w:eastAsia="pl-PL"/>
        </w:rPr>
        <w:t xml:space="preserve"> Zagospodarowanie terenów działek 174/7, 174/6, 174/5, 174/3 obręb 6 w Słupsku- Etap I..</w:t>
      </w:r>
    </w:p>
    <w:p w:rsidR="00AF4285" w:rsidRPr="00AF4285" w:rsidRDefault="00AF4285" w:rsidP="00AF4285">
      <w:pPr>
        <w:spacing w:before="100" w:beforeAutospacing="1" w:after="100" w:afterAutospacing="1" w:line="240" w:lineRule="auto"/>
        <w:rPr>
          <w:rFonts w:ascii="Times New Roman" w:eastAsia="Times New Roman" w:hAnsi="Times New Roman" w:cs="Times New Roman"/>
          <w:sz w:val="24"/>
          <w:szCs w:val="24"/>
          <w:lang w:eastAsia="pl-PL"/>
        </w:rPr>
      </w:pPr>
      <w:r w:rsidRPr="00AF4285">
        <w:rPr>
          <w:rFonts w:ascii="Times New Roman" w:eastAsia="Times New Roman" w:hAnsi="Times New Roman" w:cs="Times New Roman"/>
          <w:b/>
          <w:bCs/>
          <w:sz w:val="24"/>
          <w:szCs w:val="24"/>
          <w:lang w:eastAsia="pl-PL"/>
        </w:rPr>
        <w:t>II.2) Rodzaj zamówienia:</w:t>
      </w:r>
      <w:r w:rsidRPr="00AF4285">
        <w:rPr>
          <w:rFonts w:ascii="Times New Roman" w:eastAsia="Times New Roman" w:hAnsi="Times New Roman" w:cs="Times New Roman"/>
          <w:sz w:val="24"/>
          <w:szCs w:val="24"/>
          <w:lang w:eastAsia="pl-PL"/>
        </w:rPr>
        <w:t xml:space="preserve"> Roboty budowlane.</w:t>
      </w:r>
    </w:p>
    <w:p w:rsidR="00AF4285" w:rsidRPr="00AF4285" w:rsidRDefault="00AF4285" w:rsidP="00AF4285">
      <w:pPr>
        <w:spacing w:before="100" w:beforeAutospacing="1" w:after="100" w:afterAutospacing="1" w:line="240" w:lineRule="auto"/>
        <w:rPr>
          <w:rFonts w:ascii="Times New Roman" w:eastAsia="Times New Roman" w:hAnsi="Times New Roman" w:cs="Times New Roman"/>
          <w:sz w:val="24"/>
          <w:szCs w:val="24"/>
          <w:lang w:eastAsia="pl-PL"/>
        </w:rPr>
      </w:pPr>
      <w:r w:rsidRPr="00AF4285">
        <w:rPr>
          <w:rFonts w:ascii="Times New Roman" w:eastAsia="Times New Roman" w:hAnsi="Times New Roman" w:cs="Times New Roman"/>
          <w:b/>
          <w:bCs/>
          <w:sz w:val="24"/>
          <w:szCs w:val="24"/>
          <w:lang w:eastAsia="pl-PL"/>
        </w:rPr>
        <w:t>II.3) Określenie przedmiotu zamówienia:</w:t>
      </w:r>
      <w:r w:rsidRPr="00AF4285">
        <w:rPr>
          <w:rFonts w:ascii="Times New Roman" w:eastAsia="Times New Roman" w:hAnsi="Times New Roman" w:cs="Times New Roman"/>
          <w:sz w:val="24"/>
          <w:szCs w:val="24"/>
          <w:lang w:eastAsia="pl-PL"/>
        </w:rPr>
        <w:t xml:space="preserve"> 1.Przedmiotem zamówienia są roboty budowlane dotyczące zagospodarowania terenów działek 174/7, 174/6, 174/5, 174/3 obręb 6 w Słupsku- Etap I.2.Zakres przedmiotu zamówienia obejmuje:1)Przygotowanie terenu pod </w:t>
      </w:r>
      <w:proofErr w:type="spellStart"/>
      <w:r w:rsidRPr="00AF4285">
        <w:rPr>
          <w:rFonts w:ascii="Times New Roman" w:eastAsia="Times New Roman" w:hAnsi="Times New Roman" w:cs="Times New Roman"/>
          <w:sz w:val="24"/>
          <w:szCs w:val="24"/>
          <w:lang w:eastAsia="pl-PL"/>
        </w:rPr>
        <w:t>budowę:a</w:t>
      </w:r>
      <w:proofErr w:type="spellEnd"/>
      <w:r w:rsidRPr="00AF4285">
        <w:rPr>
          <w:rFonts w:ascii="Times New Roman" w:eastAsia="Times New Roman" w:hAnsi="Times New Roman" w:cs="Times New Roman"/>
          <w:sz w:val="24"/>
          <w:szCs w:val="24"/>
          <w:lang w:eastAsia="pl-PL"/>
        </w:rPr>
        <w:t xml:space="preserve">)budowa wjazdu na działkę od strony ul. Bałtyckiej (roboty ziemne, położenie krawężników i obrzeży oraz nawierzchni z kostki o grub. 8 cm.),b)zagospodarowanie terenu (roboty rozbiórkowe, izolacja pionowa ścian fundamentalnych, wymiana okien piwnicznych, roboty ziemne: dojazdy i miejsca parkingowe- nawierzchnia z kostki o grubości 8 cm., chodniki- nawierzchnia z kostki o grubości 6cm., krawężniki i obrzeża, tereny zieleni- </w:t>
      </w:r>
      <w:proofErr w:type="spellStart"/>
      <w:r w:rsidRPr="00AF4285">
        <w:rPr>
          <w:rFonts w:ascii="Times New Roman" w:eastAsia="Times New Roman" w:hAnsi="Times New Roman" w:cs="Times New Roman"/>
          <w:sz w:val="24"/>
          <w:szCs w:val="24"/>
          <w:lang w:eastAsia="pl-PL"/>
        </w:rPr>
        <w:t>trawniki,c</w:t>
      </w:r>
      <w:proofErr w:type="spellEnd"/>
      <w:r w:rsidRPr="00AF4285">
        <w:rPr>
          <w:rFonts w:ascii="Times New Roman" w:eastAsia="Times New Roman" w:hAnsi="Times New Roman" w:cs="Times New Roman"/>
          <w:sz w:val="24"/>
          <w:szCs w:val="24"/>
          <w:lang w:eastAsia="pl-PL"/>
        </w:rPr>
        <w:t xml:space="preserve">)wykonanie kanalizacji deszczowej parkingu przy ul. Poniatowskiego 4a i punktu poboru wody,2)uzyskanie w imieniu Zamawiającego decyzji o pozwoleniu na użytkowanie,3)zapewnienie pełnej obsługi geodezyjnej wraz z wykonaniem inwentaryzacji geodezyjnej powykonawczej,4)uzyskanie wszelkich odbiorów z gestorami sieci takimi jak: Wodociągi Słupsk Sp. z o. o., Zarząd Infrastruktury Miejskiej i Stacji Sanitarno- </w:t>
      </w:r>
      <w:r w:rsidRPr="00AF4285">
        <w:rPr>
          <w:rFonts w:ascii="Times New Roman" w:eastAsia="Times New Roman" w:hAnsi="Times New Roman" w:cs="Times New Roman"/>
          <w:sz w:val="24"/>
          <w:szCs w:val="24"/>
          <w:lang w:eastAsia="pl-PL"/>
        </w:rPr>
        <w:lastRenderedPageBreak/>
        <w:t xml:space="preserve">Epidemiologicznej (badania wody wodociągowej).5)opracowanie dokumentacji odbiorowej określonej we wzorze umowy, UWAGA: W pierwszej kolejności należy wykonać roboty budowlane od strony ul. Bałtyckiej, zaznaczone na planszy zagospodarowania terenu (załącznik nr 10 do SIWZ) oraz dokonać ich odbiorów technicznych nie później niż do dnia 18 września 2015r. Prace związane z posadzeniem trawy i wyrównaniem terenu na ww. terenie będzie można wykonać dopiero po dniu 27 września 2015r. 3.Przedmiot zamówienia został szczegółowo opisany zgodnie z art. 31 ustawy </w:t>
      </w:r>
      <w:proofErr w:type="spellStart"/>
      <w:r w:rsidRPr="00AF4285">
        <w:rPr>
          <w:rFonts w:ascii="Times New Roman" w:eastAsia="Times New Roman" w:hAnsi="Times New Roman" w:cs="Times New Roman"/>
          <w:sz w:val="24"/>
          <w:szCs w:val="24"/>
          <w:lang w:eastAsia="pl-PL"/>
        </w:rPr>
        <w:t>Pzp</w:t>
      </w:r>
      <w:proofErr w:type="spellEnd"/>
      <w:r w:rsidRPr="00AF4285">
        <w:rPr>
          <w:rFonts w:ascii="Times New Roman" w:eastAsia="Times New Roman" w:hAnsi="Times New Roman" w:cs="Times New Roman"/>
          <w:sz w:val="24"/>
          <w:szCs w:val="24"/>
          <w:lang w:eastAsia="pl-PL"/>
        </w:rPr>
        <w:t xml:space="preserve"> za pomocą dokumentacji projektowej, </w:t>
      </w:r>
      <w:proofErr w:type="spellStart"/>
      <w:r w:rsidRPr="00AF4285">
        <w:rPr>
          <w:rFonts w:ascii="Times New Roman" w:eastAsia="Times New Roman" w:hAnsi="Times New Roman" w:cs="Times New Roman"/>
          <w:sz w:val="24"/>
          <w:szCs w:val="24"/>
          <w:lang w:eastAsia="pl-PL"/>
        </w:rPr>
        <w:t>STWiOR</w:t>
      </w:r>
      <w:proofErr w:type="spellEnd"/>
      <w:r w:rsidRPr="00AF4285">
        <w:rPr>
          <w:rFonts w:ascii="Times New Roman" w:eastAsia="Times New Roman" w:hAnsi="Times New Roman" w:cs="Times New Roman"/>
          <w:sz w:val="24"/>
          <w:szCs w:val="24"/>
          <w:lang w:eastAsia="pl-PL"/>
        </w:rPr>
        <w:t xml:space="preserve">, które stanowią załącznik nr 10 do SIWZ. Zgodnie z art. 30 ust. 4 ustawy Zamawiający dopuszcza rozwiązania równoważne opisanym w dokumentacji projektowej za pomocą norm, aprobat, specyfikacji technicznych i systemów odniesienia, o których mowa w art. 30 ust. 1-3 </w:t>
      </w:r>
      <w:proofErr w:type="spellStart"/>
      <w:r w:rsidRPr="00AF4285">
        <w:rPr>
          <w:rFonts w:ascii="Times New Roman" w:eastAsia="Times New Roman" w:hAnsi="Times New Roman" w:cs="Times New Roman"/>
          <w:sz w:val="24"/>
          <w:szCs w:val="24"/>
          <w:lang w:eastAsia="pl-PL"/>
        </w:rPr>
        <w:t>ustawy.UWAGA</w:t>
      </w:r>
      <w:proofErr w:type="spellEnd"/>
      <w:r w:rsidRPr="00AF4285">
        <w:rPr>
          <w:rFonts w:ascii="Times New Roman" w:eastAsia="Times New Roman" w:hAnsi="Times New Roman" w:cs="Times New Roman"/>
          <w:sz w:val="24"/>
          <w:szCs w:val="24"/>
          <w:lang w:eastAsia="pl-PL"/>
        </w:rPr>
        <w:t xml:space="preserve"> !! Zamawiający informuje, że roboty budowlane opisane jako Etap II w projekcie budowlanym dotyczące :parkingu od ul. Bałtyckiej wraz z instalacją kanalizacji deszczowej, oświetlenie terenu, instalacja </w:t>
      </w:r>
      <w:proofErr w:type="spellStart"/>
      <w:r w:rsidRPr="00AF4285">
        <w:rPr>
          <w:rFonts w:ascii="Times New Roman" w:eastAsia="Times New Roman" w:hAnsi="Times New Roman" w:cs="Times New Roman"/>
          <w:sz w:val="24"/>
          <w:szCs w:val="24"/>
          <w:lang w:eastAsia="pl-PL"/>
        </w:rPr>
        <w:t>nagłośnieniowa,ogrodzenie,schody</w:t>
      </w:r>
      <w:proofErr w:type="spellEnd"/>
      <w:r w:rsidRPr="00AF4285">
        <w:rPr>
          <w:rFonts w:ascii="Times New Roman" w:eastAsia="Times New Roman" w:hAnsi="Times New Roman" w:cs="Times New Roman"/>
          <w:sz w:val="24"/>
          <w:szCs w:val="24"/>
          <w:lang w:eastAsia="pl-PL"/>
        </w:rPr>
        <w:t xml:space="preserve"> terenowe do </w:t>
      </w:r>
      <w:proofErr w:type="spellStart"/>
      <w:r w:rsidRPr="00AF4285">
        <w:rPr>
          <w:rFonts w:ascii="Times New Roman" w:eastAsia="Times New Roman" w:hAnsi="Times New Roman" w:cs="Times New Roman"/>
          <w:sz w:val="24"/>
          <w:szCs w:val="24"/>
          <w:lang w:eastAsia="pl-PL"/>
        </w:rPr>
        <w:t>budynku,ławki</w:t>
      </w:r>
      <w:proofErr w:type="spellEnd"/>
      <w:r w:rsidRPr="00AF4285">
        <w:rPr>
          <w:rFonts w:ascii="Times New Roman" w:eastAsia="Times New Roman" w:hAnsi="Times New Roman" w:cs="Times New Roman"/>
          <w:sz w:val="24"/>
          <w:szCs w:val="24"/>
          <w:lang w:eastAsia="pl-PL"/>
        </w:rPr>
        <w:t xml:space="preserve"> i śmietniki nie są objęte przedmiotem zamówienia - Etapu I </w:t>
      </w:r>
      <w:proofErr w:type="spellStart"/>
      <w:r w:rsidRPr="00AF4285">
        <w:rPr>
          <w:rFonts w:ascii="Times New Roman" w:eastAsia="Times New Roman" w:hAnsi="Times New Roman" w:cs="Times New Roman"/>
          <w:sz w:val="24"/>
          <w:szCs w:val="24"/>
          <w:lang w:eastAsia="pl-PL"/>
        </w:rPr>
        <w:t>i</w:t>
      </w:r>
      <w:proofErr w:type="spellEnd"/>
      <w:r w:rsidRPr="00AF4285">
        <w:rPr>
          <w:rFonts w:ascii="Times New Roman" w:eastAsia="Times New Roman" w:hAnsi="Times New Roman" w:cs="Times New Roman"/>
          <w:sz w:val="24"/>
          <w:szCs w:val="24"/>
          <w:lang w:eastAsia="pl-PL"/>
        </w:rPr>
        <w:t xml:space="preserve"> nie należy ich wyceniać w formularzu ofertowym.4.Zgodnie z dyspozycją zawartą w § 4 ust. 3 rozporządzenia Ministra Infrastruktury z dnia 2 września 2004 r. w sprawie szczegółowego zakresu i formy dokumentacji projektowej, specyfikacji technicznych wykonania i odbioru robót budowlanych oraz programu </w:t>
      </w:r>
      <w:proofErr w:type="spellStart"/>
      <w:r w:rsidRPr="00AF4285">
        <w:rPr>
          <w:rFonts w:ascii="Times New Roman" w:eastAsia="Times New Roman" w:hAnsi="Times New Roman" w:cs="Times New Roman"/>
          <w:sz w:val="24"/>
          <w:szCs w:val="24"/>
          <w:lang w:eastAsia="pl-PL"/>
        </w:rPr>
        <w:t>funkcjonalno</w:t>
      </w:r>
      <w:proofErr w:type="spellEnd"/>
      <w:r w:rsidRPr="00AF4285">
        <w:rPr>
          <w:rFonts w:ascii="Times New Roman" w:eastAsia="Times New Roman" w:hAnsi="Times New Roman" w:cs="Times New Roman"/>
          <w:sz w:val="24"/>
          <w:szCs w:val="24"/>
          <w:lang w:eastAsia="pl-PL"/>
        </w:rPr>
        <w:t xml:space="preserve"> - użytkowego (Dz. U. Nr 202, poz. 2072 z </w:t>
      </w:r>
      <w:proofErr w:type="spellStart"/>
      <w:r w:rsidRPr="00AF4285">
        <w:rPr>
          <w:rFonts w:ascii="Times New Roman" w:eastAsia="Times New Roman" w:hAnsi="Times New Roman" w:cs="Times New Roman"/>
          <w:sz w:val="24"/>
          <w:szCs w:val="24"/>
          <w:lang w:eastAsia="pl-PL"/>
        </w:rPr>
        <w:t>późn</w:t>
      </w:r>
      <w:proofErr w:type="spellEnd"/>
      <w:r w:rsidRPr="00AF4285">
        <w:rPr>
          <w:rFonts w:ascii="Times New Roman" w:eastAsia="Times New Roman" w:hAnsi="Times New Roman" w:cs="Times New Roman"/>
          <w:sz w:val="24"/>
          <w:szCs w:val="24"/>
          <w:lang w:eastAsia="pl-PL"/>
        </w:rPr>
        <w:t xml:space="preserve">. zm.), jeśli w zamówieniu na roboty budowlane przyjęto zasadę wynagrodzenia ryczałtowego, dokumentacja projektowa może nie obejmować przedmiaru robót. W niniejszym przetargu przewidziano rozliczenie ryczałtowe, stąd załączony do SIWZ przedmiar robót pełni rolę pomocniczą. W świetle powyższego obowiązkiem Wykonawcy jest uwzględnienie w cenie ryczałtowej wszystkich kosztów niezbędnych do wykonania przedmiotu zamówienia opisanego w pkt 3 SIWZ.5.Wykonawca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07 lipca 1994 r. - Prawo budowlane (Dz. U. z 2013 r., poz. 1409 ze zm.).6.W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Zamawiającego.7.Zamawiający dopuszcza zastosowanie materiałów spełniających wymagania norm, posiadających odpowiednie certyfikaty i aprobaty techniczne oraz założone w projekcie parametry techniczne.8.W przypadku potrzeby zmiany materiałów na etapie realizacji robót Wykonawca przed ich zastosowaniem musi uzyskać pisemną zgodę Zamawiającego. 9.Każdy z Wykonawców ponosi pełną odpowiedzialność za skutki braku lub mylnego rozpoznania warunków realizacji zamówienia w zakresie możliwym do przewidzenia na etapie oferowania, na podstawie SIWZ i dokumentacji projektowej. Nie dotyczy to warunków niemożliwych do przewidzenia na etapie oferowania, w szczególności wynikających z błędów/braków w dokumentacji projektowej, napotkania znalezisk uniemożliwiających kontynuowanie robót, ujawnienia niezinwentaryzowanych lub błędnie zinwentaryzowanych instalacji, nietypowych warunków atmosferycznych i pozostałych okoliczności które zostały przywołane we wzorze umowy.10.W przypadku stwierdzenia, że roboty wykonywane są niezgodnie z dokumentacją projektową, obowiązującymi przepisami lub SIWZ Zamawiający może odmówić zapłaty i żądać ich ponownego wykonania lub odstąpić od umowy z winy Wykonawcy.11.Zamawiający wymaga od Wykonawcy udzielenia </w:t>
      </w:r>
      <w:r w:rsidRPr="00AF4285">
        <w:rPr>
          <w:rFonts w:ascii="Times New Roman" w:eastAsia="Times New Roman" w:hAnsi="Times New Roman" w:cs="Times New Roman"/>
          <w:sz w:val="24"/>
          <w:szCs w:val="24"/>
          <w:lang w:eastAsia="pl-PL"/>
        </w:rPr>
        <w:lastRenderedPageBreak/>
        <w:t>gwarancji na wykonane roboty budowlane na okres nie krótszy niż 36 miesięcy. Okres gwarancyjny rozpoczyna bieg od daty zakończenia odbioru końcowego całości przedmiotu zamówienia..</w:t>
      </w:r>
    </w:p>
    <w:p w:rsidR="00AF4285" w:rsidRPr="00AF4285" w:rsidRDefault="00AF4285" w:rsidP="00AF4285">
      <w:pPr>
        <w:spacing w:before="100" w:beforeAutospacing="1" w:after="100" w:afterAutospacing="1" w:line="240" w:lineRule="auto"/>
        <w:rPr>
          <w:rFonts w:ascii="Times New Roman" w:eastAsia="Times New Roman" w:hAnsi="Times New Roman" w:cs="Times New Roman"/>
          <w:sz w:val="24"/>
          <w:szCs w:val="24"/>
          <w:lang w:eastAsia="pl-PL"/>
        </w:rPr>
      </w:pPr>
      <w:r w:rsidRPr="00AF4285">
        <w:rPr>
          <w:rFonts w:ascii="Times New Roman" w:eastAsia="Times New Roman" w:hAnsi="Times New Roman" w:cs="Times New Roman"/>
          <w:b/>
          <w:bCs/>
          <w:sz w:val="24"/>
          <w:szCs w:val="24"/>
          <w:lang w:eastAsia="pl-PL"/>
        </w:rPr>
        <w:t>II.4) Wspólny Słownik Zamówień (CPV):</w:t>
      </w:r>
      <w:r w:rsidRPr="00AF4285">
        <w:rPr>
          <w:rFonts w:ascii="Times New Roman" w:eastAsia="Times New Roman" w:hAnsi="Times New Roman" w:cs="Times New Roman"/>
          <w:sz w:val="24"/>
          <w:szCs w:val="24"/>
          <w:lang w:eastAsia="pl-PL"/>
        </w:rPr>
        <w:t xml:space="preserve"> 45.10.00.00-8, 45.11.00.00-1, 45.11.10.00-8, 45.11.12.91-4, 45.21.00.00-2, 45.23.18.88-8.</w:t>
      </w:r>
    </w:p>
    <w:p w:rsidR="00AF4285" w:rsidRPr="00AF4285" w:rsidRDefault="00AF4285" w:rsidP="00AF4285">
      <w:pPr>
        <w:spacing w:before="100" w:beforeAutospacing="1" w:after="100" w:afterAutospacing="1" w:line="240" w:lineRule="auto"/>
        <w:rPr>
          <w:rFonts w:ascii="Times New Roman" w:eastAsia="Times New Roman" w:hAnsi="Times New Roman" w:cs="Times New Roman"/>
          <w:sz w:val="24"/>
          <w:szCs w:val="24"/>
          <w:lang w:eastAsia="pl-PL"/>
        </w:rPr>
      </w:pPr>
      <w:r w:rsidRPr="00AF4285">
        <w:rPr>
          <w:rFonts w:ascii="Times New Roman" w:eastAsia="Times New Roman" w:hAnsi="Times New Roman" w:cs="Times New Roman"/>
          <w:sz w:val="24"/>
          <w:szCs w:val="24"/>
          <w:lang w:eastAsia="pl-PL"/>
        </w:rPr>
        <w:t>SEKCJA III: PROCEDURA</w:t>
      </w:r>
    </w:p>
    <w:p w:rsidR="00AF4285" w:rsidRPr="00AF4285" w:rsidRDefault="00AF4285" w:rsidP="00AF4285">
      <w:pPr>
        <w:spacing w:before="100" w:beforeAutospacing="1" w:after="100" w:afterAutospacing="1" w:line="240" w:lineRule="auto"/>
        <w:rPr>
          <w:rFonts w:ascii="Times New Roman" w:eastAsia="Times New Roman" w:hAnsi="Times New Roman" w:cs="Times New Roman"/>
          <w:sz w:val="24"/>
          <w:szCs w:val="24"/>
          <w:lang w:eastAsia="pl-PL"/>
        </w:rPr>
      </w:pPr>
      <w:r w:rsidRPr="00AF4285">
        <w:rPr>
          <w:rFonts w:ascii="Times New Roman" w:eastAsia="Times New Roman" w:hAnsi="Times New Roman" w:cs="Times New Roman"/>
          <w:b/>
          <w:bCs/>
          <w:sz w:val="24"/>
          <w:szCs w:val="24"/>
          <w:lang w:eastAsia="pl-PL"/>
        </w:rPr>
        <w:t>III.1) TRYB UDZIELENIA ZAMÓWIENIA:</w:t>
      </w:r>
      <w:r w:rsidRPr="00AF4285">
        <w:rPr>
          <w:rFonts w:ascii="Times New Roman" w:eastAsia="Times New Roman" w:hAnsi="Times New Roman" w:cs="Times New Roman"/>
          <w:sz w:val="24"/>
          <w:szCs w:val="24"/>
          <w:lang w:eastAsia="pl-PL"/>
        </w:rPr>
        <w:t xml:space="preserve"> Przetarg nieograniczony</w:t>
      </w:r>
    </w:p>
    <w:p w:rsidR="00AF4285" w:rsidRPr="00AF4285" w:rsidRDefault="00AF4285" w:rsidP="00AF4285">
      <w:pPr>
        <w:spacing w:before="100" w:beforeAutospacing="1" w:after="100" w:afterAutospacing="1" w:line="240" w:lineRule="auto"/>
        <w:rPr>
          <w:rFonts w:ascii="Times New Roman" w:eastAsia="Times New Roman" w:hAnsi="Times New Roman" w:cs="Times New Roman"/>
          <w:sz w:val="24"/>
          <w:szCs w:val="24"/>
          <w:lang w:eastAsia="pl-PL"/>
        </w:rPr>
      </w:pPr>
      <w:r w:rsidRPr="00AF4285">
        <w:rPr>
          <w:rFonts w:ascii="Times New Roman" w:eastAsia="Times New Roman" w:hAnsi="Times New Roman" w:cs="Times New Roman"/>
          <w:b/>
          <w:bCs/>
          <w:sz w:val="24"/>
          <w:szCs w:val="24"/>
          <w:lang w:eastAsia="pl-PL"/>
        </w:rPr>
        <w:t>III.2) INFORMACJE ADMINISTRACYJNE</w:t>
      </w:r>
    </w:p>
    <w:p w:rsidR="00AF4285" w:rsidRPr="00AF4285" w:rsidRDefault="00AF4285" w:rsidP="00AF428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F4285">
        <w:rPr>
          <w:rFonts w:ascii="Times New Roman" w:eastAsia="Times New Roman" w:hAnsi="Times New Roman" w:cs="Times New Roman"/>
          <w:b/>
          <w:bCs/>
          <w:sz w:val="24"/>
          <w:szCs w:val="24"/>
          <w:lang w:eastAsia="pl-PL"/>
        </w:rPr>
        <w:t>Zamówienie dotyczy projektu/programu finansowanego ze środków Unii Europejskiej:</w:t>
      </w:r>
      <w:r w:rsidRPr="00AF4285">
        <w:rPr>
          <w:rFonts w:ascii="Times New Roman" w:eastAsia="Times New Roman" w:hAnsi="Times New Roman" w:cs="Times New Roman"/>
          <w:sz w:val="24"/>
          <w:szCs w:val="24"/>
          <w:lang w:eastAsia="pl-PL"/>
        </w:rPr>
        <w:t xml:space="preserve"> nie</w:t>
      </w:r>
    </w:p>
    <w:p w:rsidR="00AF4285" w:rsidRPr="00AF4285" w:rsidRDefault="00AF4285" w:rsidP="00AF4285">
      <w:pPr>
        <w:spacing w:before="100" w:beforeAutospacing="1" w:after="100" w:afterAutospacing="1" w:line="240" w:lineRule="auto"/>
        <w:rPr>
          <w:rFonts w:ascii="Times New Roman" w:eastAsia="Times New Roman" w:hAnsi="Times New Roman" w:cs="Times New Roman"/>
          <w:sz w:val="24"/>
          <w:szCs w:val="24"/>
          <w:lang w:eastAsia="pl-PL"/>
        </w:rPr>
      </w:pPr>
      <w:r w:rsidRPr="00AF4285">
        <w:rPr>
          <w:rFonts w:ascii="Times New Roman" w:eastAsia="Times New Roman" w:hAnsi="Times New Roman" w:cs="Times New Roman"/>
          <w:sz w:val="24"/>
          <w:szCs w:val="24"/>
          <w:lang w:eastAsia="pl-PL"/>
        </w:rPr>
        <w:t>SEKCJA IV: UDZIELENIE ZAMÓWIENIA</w:t>
      </w:r>
    </w:p>
    <w:p w:rsidR="00AF4285" w:rsidRPr="00AF4285" w:rsidRDefault="00AF4285" w:rsidP="00AF4285">
      <w:pPr>
        <w:spacing w:before="100" w:beforeAutospacing="1" w:after="100" w:afterAutospacing="1" w:line="240" w:lineRule="auto"/>
        <w:rPr>
          <w:rFonts w:ascii="Times New Roman" w:eastAsia="Times New Roman" w:hAnsi="Times New Roman" w:cs="Times New Roman"/>
          <w:sz w:val="24"/>
          <w:szCs w:val="24"/>
          <w:lang w:eastAsia="pl-PL"/>
        </w:rPr>
      </w:pPr>
      <w:r w:rsidRPr="00AF4285">
        <w:rPr>
          <w:rFonts w:ascii="Times New Roman" w:eastAsia="Times New Roman" w:hAnsi="Times New Roman" w:cs="Times New Roman"/>
          <w:b/>
          <w:bCs/>
          <w:sz w:val="24"/>
          <w:szCs w:val="24"/>
          <w:lang w:eastAsia="pl-PL"/>
        </w:rPr>
        <w:t>IV.1) DATA UDZIELENIA ZAMÓWIENIA:</w:t>
      </w:r>
      <w:r w:rsidRPr="00AF4285">
        <w:rPr>
          <w:rFonts w:ascii="Times New Roman" w:eastAsia="Times New Roman" w:hAnsi="Times New Roman" w:cs="Times New Roman"/>
          <w:sz w:val="24"/>
          <w:szCs w:val="24"/>
          <w:lang w:eastAsia="pl-PL"/>
        </w:rPr>
        <w:t xml:space="preserve"> 15.07.2015.</w:t>
      </w:r>
    </w:p>
    <w:p w:rsidR="00AF4285" w:rsidRPr="00AF4285" w:rsidRDefault="00AF4285" w:rsidP="00AF4285">
      <w:pPr>
        <w:spacing w:before="100" w:beforeAutospacing="1" w:after="100" w:afterAutospacing="1" w:line="240" w:lineRule="auto"/>
        <w:rPr>
          <w:rFonts w:ascii="Times New Roman" w:eastAsia="Times New Roman" w:hAnsi="Times New Roman" w:cs="Times New Roman"/>
          <w:sz w:val="24"/>
          <w:szCs w:val="24"/>
          <w:lang w:eastAsia="pl-PL"/>
        </w:rPr>
      </w:pPr>
      <w:r w:rsidRPr="00AF4285">
        <w:rPr>
          <w:rFonts w:ascii="Times New Roman" w:eastAsia="Times New Roman" w:hAnsi="Times New Roman" w:cs="Times New Roman"/>
          <w:b/>
          <w:bCs/>
          <w:sz w:val="24"/>
          <w:szCs w:val="24"/>
          <w:lang w:eastAsia="pl-PL"/>
        </w:rPr>
        <w:t>IV.2) LICZBA OTRZYMANYCH OFERT:</w:t>
      </w:r>
      <w:r w:rsidRPr="00AF4285">
        <w:rPr>
          <w:rFonts w:ascii="Times New Roman" w:eastAsia="Times New Roman" w:hAnsi="Times New Roman" w:cs="Times New Roman"/>
          <w:sz w:val="24"/>
          <w:szCs w:val="24"/>
          <w:lang w:eastAsia="pl-PL"/>
        </w:rPr>
        <w:t xml:space="preserve"> 3.</w:t>
      </w:r>
    </w:p>
    <w:p w:rsidR="00AF4285" w:rsidRPr="00AF4285" w:rsidRDefault="00AF4285" w:rsidP="00AF4285">
      <w:pPr>
        <w:spacing w:before="100" w:beforeAutospacing="1" w:after="100" w:afterAutospacing="1" w:line="240" w:lineRule="auto"/>
        <w:rPr>
          <w:rFonts w:ascii="Times New Roman" w:eastAsia="Times New Roman" w:hAnsi="Times New Roman" w:cs="Times New Roman"/>
          <w:sz w:val="24"/>
          <w:szCs w:val="24"/>
          <w:lang w:eastAsia="pl-PL"/>
        </w:rPr>
      </w:pPr>
      <w:r w:rsidRPr="00AF4285">
        <w:rPr>
          <w:rFonts w:ascii="Times New Roman" w:eastAsia="Times New Roman" w:hAnsi="Times New Roman" w:cs="Times New Roman"/>
          <w:b/>
          <w:bCs/>
          <w:sz w:val="24"/>
          <w:szCs w:val="24"/>
          <w:lang w:eastAsia="pl-PL"/>
        </w:rPr>
        <w:t>IV.3) LICZBA ODRZUCONYCH OFERT:</w:t>
      </w:r>
      <w:r w:rsidRPr="00AF4285">
        <w:rPr>
          <w:rFonts w:ascii="Times New Roman" w:eastAsia="Times New Roman" w:hAnsi="Times New Roman" w:cs="Times New Roman"/>
          <w:sz w:val="24"/>
          <w:szCs w:val="24"/>
          <w:lang w:eastAsia="pl-PL"/>
        </w:rPr>
        <w:t xml:space="preserve"> .</w:t>
      </w:r>
    </w:p>
    <w:p w:rsidR="00AF4285" w:rsidRPr="00AF4285" w:rsidRDefault="00AF4285" w:rsidP="00AF4285">
      <w:pPr>
        <w:spacing w:before="100" w:beforeAutospacing="1" w:after="100" w:afterAutospacing="1" w:line="240" w:lineRule="auto"/>
        <w:rPr>
          <w:rFonts w:ascii="Times New Roman" w:eastAsia="Times New Roman" w:hAnsi="Times New Roman" w:cs="Times New Roman"/>
          <w:sz w:val="24"/>
          <w:szCs w:val="24"/>
          <w:lang w:eastAsia="pl-PL"/>
        </w:rPr>
      </w:pPr>
      <w:r w:rsidRPr="00AF4285">
        <w:rPr>
          <w:rFonts w:ascii="Times New Roman" w:eastAsia="Times New Roman" w:hAnsi="Times New Roman" w:cs="Times New Roman"/>
          <w:b/>
          <w:bCs/>
          <w:sz w:val="24"/>
          <w:szCs w:val="24"/>
          <w:lang w:eastAsia="pl-PL"/>
        </w:rPr>
        <w:t>IV.4) NAZWA I ADRES WYKONAWCY, KTÓREMU UDZIELONO ZAMÓWIENIA:</w:t>
      </w:r>
    </w:p>
    <w:p w:rsidR="00AF4285" w:rsidRPr="00AF4285" w:rsidRDefault="00AF4285" w:rsidP="00AF428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F4285">
        <w:rPr>
          <w:rFonts w:ascii="Times New Roman" w:eastAsia="Times New Roman" w:hAnsi="Times New Roman" w:cs="Times New Roman"/>
          <w:sz w:val="24"/>
          <w:szCs w:val="24"/>
          <w:lang w:eastAsia="pl-PL"/>
        </w:rPr>
        <w:t>PRZEDSIĘBIORSTWO ROBÓT INŻYNIERYJNO - DROGOWYCH SP ZOO, 76-251 KOBYLNICA, UL. KASZTANOWA 1, UL. KASZTANOWA 1, 76-251 KOBYLNICA, kraj/woj. pomorskie.</w:t>
      </w:r>
    </w:p>
    <w:p w:rsidR="00AF4285" w:rsidRPr="00AF4285" w:rsidRDefault="00AF4285" w:rsidP="00AF4285">
      <w:pPr>
        <w:spacing w:before="100" w:beforeAutospacing="1" w:after="100" w:afterAutospacing="1" w:line="240" w:lineRule="auto"/>
        <w:rPr>
          <w:rFonts w:ascii="Times New Roman" w:eastAsia="Times New Roman" w:hAnsi="Times New Roman" w:cs="Times New Roman"/>
          <w:sz w:val="24"/>
          <w:szCs w:val="24"/>
          <w:lang w:eastAsia="pl-PL"/>
        </w:rPr>
      </w:pPr>
      <w:r w:rsidRPr="00AF4285">
        <w:rPr>
          <w:rFonts w:ascii="Times New Roman" w:eastAsia="Times New Roman" w:hAnsi="Times New Roman" w:cs="Times New Roman"/>
          <w:b/>
          <w:bCs/>
          <w:sz w:val="24"/>
          <w:szCs w:val="24"/>
          <w:lang w:eastAsia="pl-PL"/>
        </w:rPr>
        <w:t>IV.5) Szacunkowa wartość zamówienia</w:t>
      </w:r>
      <w:r w:rsidRPr="00AF4285">
        <w:rPr>
          <w:rFonts w:ascii="Times New Roman" w:eastAsia="Times New Roman" w:hAnsi="Times New Roman" w:cs="Times New Roman"/>
          <w:i/>
          <w:iCs/>
          <w:sz w:val="24"/>
          <w:szCs w:val="24"/>
          <w:lang w:eastAsia="pl-PL"/>
        </w:rPr>
        <w:t xml:space="preserve"> (bez VAT)</w:t>
      </w:r>
      <w:r w:rsidRPr="00AF4285">
        <w:rPr>
          <w:rFonts w:ascii="Times New Roman" w:eastAsia="Times New Roman" w:hAnsi="Times New Roman" w:cs="Times New Roman"/>
          <w:sz w:val="24"/>
          <w:szCs w:val="24"/>
          <w:lang w:eastAsia="pl-PL"/>
        </w:rPr>
        <w:t>: 522049,23 PLN.</w:t>
      </w:r>
    </w:p>
    <w:p w:rsidR="00AF4285" w:rsidRPr="00AF4285" w:rsidRDefault="00AF4285" w:rsidP="00AF4285">
      <w:pPr>
        <w:spacing w:before="100" w:beforeAutospacing="1" w:after="100" w:afterAutospacing="1" w:line="240" w:lineRule="auto"/>
        <w:rPr>
          <w:rFonts w:ascii="Times New Roman" w:eastAsia="Times New Roman" w:hAnsi="Times New Roman" w:cs="Times New Roman"/>
          <w:sz w:val="24"/>
          <w:szCs w:val="24"/>
          <w:lang w:eastAsia="pl-PL"/>
        </w:rPr>
      </w:pPr>
      <w:r w:rsidRPr="00AF4285">
        <w:rPr>
          <w:rFonts w:ascii="Times New Roman" w:eastAsia="Times New Roman" w:hAnsi="Times New Roman" w:cs="Times New Roman"/>
          <w:b/>
          <w:bCs/>
          <w:sz w:val="24"/>
          <w:szCs w:val="24"/>
          <w:lang w:eastAsia="pl-PL"/>
        </w:rPr>
        <w:t>IV.6) INFORMACJA O CENIE WYBRANEJ OFERTY ORAZ O OFERTACH Z NAJNIŻSZĄ I NAJWYŻSZĄ CENĄ</w:t>
      </w:r>
    </w:p>
    <w:p w:rsidR="00AF4285" w:rsidRPr="00AF4285" w:rsidRDefault="00AF4285" w:rsidP="00AF428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F4285">
        <w:rPr>
          <w:rFonts w:ascii="Times New Roman" w:eastAsia="Times New Roman" w:hAnsi="Times New Roman" w:cs="Times New Roman"/>
          <w:b/>
          <w:bCs/>
          <w:sz w:val="24"/>
          <w:szCs w:val="24"/>
          <w:lang w:eastAsia="pl-PL"/>
        </w:rPr>
        <w:t>Cena wybranej oferty:</w:t>
      </w:r>
      <w:r w:rsidRPr="00AF4285">
        <w:rPr>
          <w:rFonts w:ascii="Times New Roman" w:eastAsia="Times New Roman" w:hAnsi="Times New Roman" w:cs="Times New Roman"/>
          <w:sz w:val="24"/>
          <w:szCs w:val="24"/>
          <w:lang w:eastAsia="pl-PL"/>
        </w:rPr>
        <w:t xml:space="preserve"> 384795,97</w:t>
      </w:r>
    </w:p>
    <w:p w:rsidR="00AF4285" w:rsidRPr="00AF4285" w:rsidRDefault="00AF4285" w:rsidP="00AF428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F4285">
        <w:rPr>
          <w:rFonts w:ascii="Times New Roman" w:eastAsia="Times New Roman" w:hAnsi="Times New Roman" w:cs="Times New Roman"/>
          <w:b/>
          <w:bCs/>
          <w:sz w:val="24"/>
          <w:szCs w:val="24"/>
          <w:lang w:eastAsia="pl-PL"/>
        </w:rPr>
        <w:t>Oferta z najniższą ceną:</w:t>
      </w:r>
      <w:r w:rsidRPr="00AF4285">
        <w:rPr>
          <w:rFonts w:ascii="Times New Roman" w:eastAsia="Times New Roman" w:hAnsi="Times New Roman" w:cs="Times New Roman"/>
          <w:sz w:val="24"/>
          <w:szCs w:val="24"/>
          <w:lang w:eastAsia="pl-PL"/>
        </w:rPr>
        <w:t xml:space="preserve"> 384795,97</w:t>
      </w:r>
      <w:r w:rsidRPr="00AF4285">
        <w:rPr>
          <w:rFonts w:ascii="Times New Roman" w:eastAsia="Times New Roman" w:hAnsi="Times New Roman" w:cs="Times New Roman"/>
          <w:b/>
          <w:bCs/>
          <w:sz w:val="24"/>
          <w:szCs w:val="24"/>
          <w:lang w:eastAsia="pl-PL"/>
        </w:rPr>
        <w:t xml:space="preserve"> / Oferta z najwyższą ceną:</w:t>
      </w:r>
      <w:r w:rsidRPr="00AF4285">
        <w:rPr>
          <w:rFonts w:ascii="Times New Roman" w:eastAsia="Times New Roman" w:hAnsi="Times New Roman" w:cs="Times New Roman"/>
          <w:sz w:val="24"/>
          <w:szCs w:val="24"/>
          <w:lang w:eastAsia="pl-PL"/>
        </w:rPr>
        <w:t xml:space="preserve"> 522566,77</w:t>
      </w:r>
    </w:p>
    <w:p w:rsidR="00AF4285" w:rsidRPr="00AF4285" w:rsidRDefault="00AF4285" w:rsidP="00AF428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F4285">
        <w:rPr>
          <w:rFonts w:ascii="Times New Roman" w:eastAsia="Times New Roman" w:hAnsi="Times New Roman" w:cs="Times New Roman"/>
          <w:b/>
          <w:bCs/>
          <w:sz w:val="24"/>
          <w:szCs w:val="24"/>
          <w:lang w:eastAsia="pl-PL"/>
        </w:rPr>
        <w:t>Waluta:</w:t>
      </w:r>
      <w:r w:rsidRPr="00AF4285">
        <w:rPr>
          <w:rFonts w:ascii="Times New Roman" w:eastAsia="Times New Roman" w:hAnsi="Times New Roman" w:cs="Times New Roman"/>
          <w:sz w:val="24"/>
          <w:szCs w:val="24"/>
          <w:lang w:eastAsia="pl-PL"/>
        </w:rPr>
        <w:t xml:space="preserve"> PLN.</w:t>
      </w:r>
    </w:p>
    <w:p w:rsidR="00AF4285" w:rsidRPr="00AF4285" w:rsidRDefault="00AF4285" w:rsidP="00AF4285">
      <w:pPr>
        <w:spacing w:after="0" w:line="240" w:lineRule="auto"/>
        <w:rPr>
          <w:rFonts w:ascii="Times New Roman" w:eastAsia="Times New Roman" w:hAnsi="Times New Roman" w:cs="Times New Roman"/>
          <w:sz w:val="24"/>
          <w:szCs w:val="24"/>
          <w:lang w:eastAsia="pl-PL"/>
        </w:rPr>
      </w:pPr>
    </w:p>
    <w:p w:rsidR="00AA08D5" w:rsidRDefault="00AA08D5">
      <w:bookmarkStart w:id="0" w:name="_GoBack"/>
      <w:bookmarkEnd w:id="0"/>
    </w:p>
    <w:sectPr w:rsidR="00AA0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9A6"/>
    <w:multiLevelType w:val="multilevel"/>
    <w:tmpl w:val="9C00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9A5745"/>
    <w:multiLevelType w:val="multilevel"/>
    <w:tmpl w:val="536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961A01"/>
    <w:multiLevelType w:val="multilevel"/>
    <w:tmpl w:val="8AE2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85"/>
    <w:rsid w:val="00AA08D5"/>
    <w:rsid w:val="00AF4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707549">
      <w:bodyDiv w:val="1"/>
      <w:marLeft w:val="0"/>
      <w:marRight w:val="0"/>
      <w:marTop w:val="0"/>
      <w:marBottom w:val="0"/>
      <w:divBdr>
        <w:top w:val="none" w:sz="0" w:space="0" w:color="auto"/>
        <w:left w:val="none" w:sz="0" w:space="0" w:color="auto"/>
        <w:bottom w:val="none" w:sz="0" w:space="0" w:color="auto"/>
        <w:right w:val="none" w:sz="0" w:space="0" w:color="auto"/>
      </w:divBdr>
      <w:divsChild>
        <w:div w:id="6137178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1.portal.uzp.gov.pl/index.php?ogloszenie=show&amp;pozycja=90029&amp;rok=2015-06-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1123</Words>
  <Characters>6738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1</cp:revision>
  <dcterms:created xsi:type="dcterms:W3CDTF">2015-07-15T11:14:00Z</dcterms:created>
  <dcterms:modified xsi:type="dcterms:W3CDTF">2015-07-15T11:15:00Z</dcterms:modified>
</cp:coreProperties>
</file>