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B7AC" w14:textId="77777777" w:rsidR="00D530C2" w:rsidRPr="00D530C2" w:rsidRDefault="00D530C2" w:rsidP="00445918">
      <w:pPr>
        <w:widowControl w:val="0"/>
        <w:suppressAutoHyphens w:val="0"/>
        <w:spacing w:before="27" w:after="0" w:line="240" w:lineRule="auto"/>
        <w:jc w:val="both"/>
        <w:outlineLvl w:val="0"/>
        <w:rPr>
          <w:rFonts w:asciiTheme="minorHAnsi" w:hAnsiTheme="minorHAnsi"/>
          <w:sz w:val="24"/>
          <w:szCs w:val="24"/>
          <w:lang w:eastAsia="en-US"/>
        </w:rPr>
      </w:pPr>
    </w:p>
    <w:p w14:paraId="71FE53FE" w14:textId="77777777" w:rsidR="00D530C2" w:rsidRPr="00D530C2" w:rsidRDefault="00D530C2" w:rsidP="00445918">
      <w:pPr>
        <w:suppressAutoHyphens w:val="0"/>
        <w:spacing w:after="0" w:line="240" w:lineRule="auto"/>
        <w:jc w:val="center"/>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SPECYFIKACJA ISTOTNYCH WARUNKÓW ZAMÓWIENIA</w:t>
      </w:r>
    </w:p>
    <w:p w14:paraId="44E91B3A" w14:textId="77777777" w:rsidR="00D530C2" w:rsidRPr="00D530C2" w:rsidRDefault="00D530C2" w:rsidP="00445918">
      <w:pPr>
        <w:widowControl w:val="0"/>
        <w:suppressAutoHyphens w:val="0"/>
        <w:spacing w:after="14" w:line="190" w:lineRule="exact"/>
        <w:jc w:val="center"/>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w postępowaniu o udzielenie zamówienia publicznego prowadzonym w trybie</w:t>
      </w:r>
    </w:p>
    <w:p w14:paraId="3DC665E6" w14:textId="77777777" w:rsidR="00D530C2" w:rsidRPr="00D530C2" w:rsidRDefault="00D530C2" w:rsidP="00445918">
      <w:pPr>
        <w:suppressAutoHyphens w:val="0"/>
        <w:spacing w:after="0" w:line="240" w:lineRule="auto"/>
        <w:jc w:val="center"/>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przetargu nieograniczonego pod nazwą:</w:t>
      </w:r>
    </w:p>
    <w:p w14:paraId="7F3FFC9F" w14:textId="77777777" w:rsidR="00D530C2" w:rsidRPr="00D530C2" w:rsidRDefault="00D530C2" w:rsidP="00445918">
      <w:pPr>
        <w:suppressAutoHyphens w:val="0"/>
        <w:spacing w:after="0" w:line="240" w:lineRule="auto"/>
        <w:jc w:val="center"/>
        <w:rPr>
          <w:rFonts w:asciiTheme="minorHAnsi" w:eastAsia="Times New Roman" w:hAnsiTheme="minorHAnsi" w:cs="Times New Roman"/>
          <w:b/>
          <w:color w:val="000000"/>
          <w:sz w:val="24"/>
          <w:szCs w:val="24"/>
          <w:lang w:eastAsia="pl-PL"/>
        </w:rPr>
      </w:pPr>
    </w:p>
    <w:p w14:paraId="54CB5852" w14:textId="77777777" w:rsidR="00D530C2" w:rsidRPr="00D530C2" w:rsidRDefault="00D530C2" w:rsidP="00445918">
      <w:pPr>
        <w:suppressAutoHyphens w:val="0"/>
        <w:spacing w:after="0" w:line="240" w:lineRule="auto"/>
        <w:jc w:val="both"/>
        <w:rPr>
          <w:rFonts w:asciiTheme="minorHAnsi" w:eastAsia="Times New Roman" w:hAnsiTheme="minorHAnsi" w:cs="Times New Roman"/>
          <w:color w:val="000000"/>
          <w:sz w:val="24"/>
          <w:szCs w:val="24"/>
          <w:lang w:eastAsia="pl-PL"/>
        </w:rPr>
      </w:pPr>
    </w:p>
    <w:p w14:paraId="5434D2DE" w14:textId="77777777" w:rsidR="00445918" w:rsidRDefault="00D530C2" w:rsidP="00445918">
      <w:pPr>
        <w:suppressAutoHyphens w:val="0"/>
        <w:spacing w:after="0" w:line="240" w:lineRule="auto"/>
        <w:rPr>
          <w:rFonts w:asciiTheme="minorHAnsi" w:eastAsia="Times New Roman" w:hAnsiTheme="minorHAnsi" w:cs="Times New Roman"/>
          <w:b/>
          <w:color w:val="000000"/>
          <w:sz w:val="24"/>
          <w:szCs w:val="24"/>
          <w:lang w:eastAsia="pl-PL"/>
        </w:rPr>
      </w:pPr>
      <w:r w:rsidRPr="00D530C2">
        <w:rPr>
          <w:rFonts w:asciiTheme="minorHAnsi" w:eastAsia="Times New Roman" w:hAnsiTheme="minorHAnsi" w:cs="Times New Roman"/>
          <w:b/>
          <w:color w:val="000000"/>
          <w:sz w:val="24"/>
          <w:szCs w:val="24"/>
          <w:lang w:eastAsia="pl-PL"/>
        </w:rPr>
        <w:t xml:space="preserve">ZAKUP I DOSTAWA DWÓCH </w:t>
      </w:r>
      <w:r w:rsidR="00445918">
        <w:rPr>
          <w:rFonts w:asciiTheme="minorHAnsi" w:eastAsia="Times New Roman" w:hAnsiTheme="minorHAnsi" w:cs="Times New Roman"/>
          <w:b/>
          <w:color w:val="000000"/>
          <w:sz w:val="24"/>
          <w:szCs w:val="24"/>
          <w:lang w:eastAsia="pl-PL"/>
        </w:rPr>
        <w:t xml:space="preserve">FABRYCZNIE </w:t>
      </w:r>
      <w:r w:rsidRPr="00D530C2">
        <w:rPr>
          <w:rFonts w:asciiTheme="minorHAnsi" w:eastAsia="Times New Roman" w:hAnsiTheme="minorHAnsi" w:cs="Times New Roman"/>
          <w:b/>
          <w:color w:val="000000"/>
          <w:sz w:val="24"/>
          <w:szCs w:val="24"/>
          <w:lang w:eastAsia="pl-PL"/>
        </w:rPr>
        <w:t>NOWYCH SAMOCHODÓ</w:t>
      </w:r>
      <w:r w:rsidR="00F04EE5">
        <w:rPr>
          <w:rFonts w:asciiTheme="minorHAnsi" w:eastAsia="Times New Roman" w:hAnsiTheme="minorHAnsi" w:cs="Times New Roman"/>
          <w:b/>
          <w:color w:val="000000"/>
          <w:sz w:val="24"/>
          <w:szCs w:val="24"/>
          <w:lang w:eastAsia="pl-PL"/>
        </w:rPr>
        <w:t>W OSOBOWYCH</w:t>
      </w:r>
      <w:r w:rsidR="00445918">
        <w:rPr>
          <w:rFonts w:asciiTheme="minorHAnsi" w:eastAsia="Times New Roman" w:hAnsiTheme="minorHAnsi" w:cs="Times New Roman"/>
          <w:b/>
          <w:color w:val="000000"/>
          <w:sz w:val="24"/>
          <w:szCs w:val="24"/>
          <w:lang w:eastAsia="pl-PL"/>
        </w:rPr>
        <w:t xml:space="preserve"> </w:t>
      </w:r>
    </w:p>
    <w:p w14:paraId="1D8C9872" w14:textId="77777777" w:rsidR="00445918" w:rsidRDefault="00F04EE5" w:rsidP="00445918">
      <w:pPr>
        <w:suppressAutoHyphens w:val="0"/>
        <w:spacing w:after="0" w:line="240" w:lineRule="auto"/>
        <w:rPr>
          <w:rFonts w:asciiTheme="minorHAnsi" w:eastAsia="Times New Roman" w:hAnsiTheme="minorHAnsi" w:cs="Times New Roman"/>
          <w:b/>
          <w:color w:val="000000"/>
          <w:sz w:val="24"/>
          <w:szCs w:val="24"/>
          <w:lang w:eastAsia="pl-PL"/>
        </w:rPr>
      </w:pPr>
      <w:r>
        <w:rPr>
          <w:rFonts w:asciiTheme="minorHAnsi" w:eastAsia="Times New Roman" w:hAnsiTheme="minorHAnsi" w:cs="Times New Roman"/>
          <w:b/>
          <w:color w:val="000000"/>
          <w:sz w:val="24"/>
          <w:szCs w:val="24"/>
          <w:lang w:eastAsia="pl-PL"/>
        </w:rPr>
        <w:t xml:space="preserve">DO CELÓW SŁUŻBOWYCH </w:t>
      </w:r>
      <w:r w:rsidR="00D530C2" w:rsidRPr="00D530C2">
        <w:rPr>
          <w:rFonts w:asciiTheme="minorHAnsi" w:eastAsia="Times New Roman" w:hAnsiTheme="minorHAnsi" w:cs="Times New Roman"/>
          <w:b/>
          <w:color w:val="000000"/>
          <w:sz w:val="24"/>
          <w:szCs w:val="24"/>
          <w:lang w:eastAsia="pl-PL"/>
        </w:rPr>
        <w:t>DLA POMORSKIEGO ZESPOŁU PARKÓW</w:t>
      </w:r>
      <w:r w:rsidR="00445918">
        <w:rPr>
          <w:rFonts w:asciiTheme="minorHAnsi" w:eastAsia="Times New Roman" w:hAnsiTheme="minorHAnsi" w:cs="Times New Roman"/>
          <w:b/>
          <w:color w:val="000000"/>
          <w:sz w:val="24"/>
          <w:szCs w:val="24"/>
          <w:lang w:eastAsia="pl-PL"/>
        </w:rPr>
        <w:t xml:space="preserve"> KRAJOBRAZOWYCH </w:t>
      </w:r>
    </w:p>
    <w:p w14:paraId="180825AC" w14:textId="35C11EDD" w:rsidR="00D530C2" w:rsidRPr="00D530C2" w:rsidRDefault="00D530C2" w:rsidP="00445918">
      <w:pPr>
        <w:suppressAutoHyphens w:val="0"/>
        <w:spacing w:after="0" w:line="240" w:lineRule="auto"/>
        <w:jc w:val="center"/>
        <w:rPr>
          <w:rFonts w:asciiTheme="minorHAnsi" w:eastAsia="Times New Roman" w:hAnsiTheme="minorHAnsi" w:cs="Times New Roman"/>
          <w:b/>
          <w:color w:val="000000"/>
          <w:sz w:val="24"/>
          <w:szCs w:val="24"/>
          <w:lang w:eastAsia="pl-PL"/>
        </w:rPr>
      </w:pPr>
      <w:r w:rsidRPr="00D530C2">
        <w:rPr>
          <w:rFonts w:asciiTheme="minorHAnsi" w:eastAsia="Times New Roman" w:hAnsiTheme="minorHAnsi" w:cs="Times New Roman"/>
          <w:b/>
          <w:color w:val="000000"/>
          <w:sz w:val="24"/>
          <w:szCs w:val="24"/>
          <w:lang w:eastAsia="pl-PL"/>
        </w:rPr>
        <w:t>W SŁUPSKU</w:t>
      </w:r>
    </w:p>
    <w:p w14:paraId="1F1CCA85" w14:textId="77777777" w:rsidR="00D530C2" w:rsidRPr="00D530C2" w:rsidRDefault="00D530C2" w:rsidP="00445918">
      <w:pPr>
        <w:suppressAutoHyphens w:val="0"/>
        <w:spacing w:after="0" w:line="240" w:lineRule="auto"/>
        <w:jc w:val="center"/>
        <w:rPr>
          <w:rFonts w:asciiTheme="minorHAnsi" w:hAnsiTheme="minorHAnsi"/>
          <w:b/>
          <w:sz w:val="24"/>
          <w:szCs w:val="24"/>
        </w:rPr>
      </w:pPr>
      <w:r w:rsidRPr="00D530C2">
        <w:rPr>
          <w:rFonts w:asciiTheme="minorHAnsi" w:eastAsia="Times New Roman" w:hAnsiTheme="minorHAnsi" w:cs="Times New Roman"/>
          <w:color w:val="000000"/>
          <w:sz w:val="24"/>
          <w:szCs w:val="24"/>
          <w:lang w:eastAsia="pl-PL"/>
        </w:rPr>
        <w:t>(Nr postępowania DAO. 251.1.2016)</w:t>
      </w:r>
    </w:p>
    <w:p w14:paraId="2E921FAB" w14:textId="77777777" w:rsidR="00D530C2" w:rsidRPr="00D530C2" w:rsidRDefault="00D530C2" w:rsidP="00445918">
      <w:pPr>
        <w:suppressAutoHyphens w:val="0"/>
        <w:spacing w:after="0" w:line="240" w:lineRule="auto"/>
        <w:ind w:firstLine="708"/>
        <w:jc w:val="center"/>
        <w:rPr>
          <w:rFonts w:asciiTheme="minorHAnsi" w:eastAsia="Times New Roman" w:hAnsiTheme="minorHAnsi"/>
          <w:b/>
          <w:bCs/>
          <w:sz w:val="24"/>
          <w:szCs w:val="24"/>
          <w:lang w:eastAsia="pl-PL"/>
        </w:rPr>
      </w:pPr>
    </w:p>
    <w:p w14:paraId="36D5A44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D0D4596"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13371F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6DA909B1"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08E5C523" w14:textId="77777777" w:rsid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2C14F840"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B848904"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66892928"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6FCC10B"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198690D9" w14:textId="77777777" w:rsidR="00F04EE5" w:rsidRPr="00D530C2"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1C890AD" w14:textId="77777777" w:rsidR="00D530C2" w:rsidRPr="00D530C2" w:rsidRDefault="00D530C2" w:rsidP="00445918">
      <w:pPr>
        <w:suppressAutoHyphens w:val="0"/>
        <w:spacing w:after="0" w:line="240" w:lineRule="auto"/>
        <w:ind w:firstLine="708"/>
        <w:jc w:val="right"/>
        <w:rPr>
          <w:rFonts w:asciiTheme="minorHAnsi" w:eastAsia="Times New Roman" w:hAnsiTheme="minorHAnsi"/>
          <w:b/>
          <w:bCs/>
          <w:sz w:val="24"/>
          <w:szCs w:val="24"/>
          <w:lang w:eastAsia="pl-PL"/>
        </w:rPr>
      </w:pPr>
    </w:p>
    <w:p w14:paraId="36632932" w14:textId="77777777" w:rsidR="00D530C2" w:rsidRPr="00D530C2" w:rsidRDefault="00D530C2" w:rsidP="00445918">
      <w:pPr>
        <w:suppressAutoHyphens w:val="0"/>
        <w:spacing w:after="0" w:line="240" w:lineRule="auto"/>
        <w:jc w:val="right"/>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Zatwierdzam niniejszą specyfikację:</w:t>
      </w:r>
    </w:p>
    <w:p w14:paraId="15302FD2" w14:textId="77777777" w:rsidR="00D530C2" w:rsidRPr="00D530C2" w:rsidRDefault="00D530C2" w:rsidP="00445918">
      <w:pPr>
        <w:suppressAutoHyphens w:val="0"/>
        <w:spacing w:after="0" w:line="240" w:lineRule="auto"/>
        <w:jc w:val="right"/>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Bożena Sikora</w:t>
      </w:r>
    </w:p>
    <w:p w14:paraId="74A737CB" w14:textId="77777777" w:rsidR="00D530C2" w:rsidRPr="00D530C2" w:rsidRDefault="00D530C2" w:rsidP="00445918">
      <w:pPr>
        <w:suppressAutoHyphens w:val="0"/>
        <w:spacing w:after="0" w:line="240" w:lineRule="auto"/>
        <w:ind w:left="5664" w:firstLine="708"/>
        <w:jc w:val="both"/>
        <w:rPr>
          <w:rFonts w:asciiTheme="minorHAnsi" w:hAnsiTheme="minorHAnsi" w:cs="Times New Roman"/>
          <w:b/>
          <w:sz w:val="24"/>
          <w:szCs w:val="24"/>
          <w:lang w:eastAsia="en-US"/>
        </w:rPr>
      </w:pPr>
    </w:p>
    <w:p w14:paraId="4E1462E7"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F231101"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F505270"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777954A"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51A70270"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0F155244"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001AA6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1AF432DA" w14:textId="12A4B42B" w:rsidR="00D530C2" w:rsidRPr="00D530C2" w:rsidRDefault="00D530C2" w:rsidP="00445918">
      <w:pPr>
        <w:widowControl w:val="0"/>
        <w:suppressAutoHyphens w:val="0"/>
        <w:spacing w:after="0" w:line="240" w:lineRule="auto"/>
        <w:ind w:left="20"/>
        <w:jc w:val="both"/>
        <w:rPr>
          <w:rFonts w:asciiTheme="minorHAnsi" w:eastAsia="Courier New" w:hAnsiTheme="minorHAnsi" w:cs="Courier New"/>
          <w:color w:val="000000"/>
          <w:sz w:val="18"/>
          <w:szCs w:val="18"/>
          <w:lang w:eastAsia="pl-PL" w:bidi="pl-PL"/>
        </w:rPr>
      </w:pPr>
      <w:r w:rsidRPr="00D530C2">
        <w:rPr>
          <w:rFonts w:asciiTheme="minorHAnsi" w:eastAsia="Courier New" w:hAnsiTheme="minorHAnsi" w:cs="Courier New"/>
          <w:color w:val="000000"/>
          <w:sz w:val="18"/>
          <w:szCs w:val="18"/>
          <w:lang w:eastAsia="pl-PL" w:bidi="pl-PL"/>
        </w:rPr>
        <w:t xml:space="preserve">Ogłoszenie o zamówieniu zostało zamieszczone w dniu </w:t>
      </w:r>
      <w:r w:rsidR="0004383A">
        <w:rPr>
          <w:rFonts w:asciiTheme="minorHAnsi" w:eastAsia="Courier New" w:hAnsiTheme="minorHAnsi" w:cs="Courier New"/>
          <w:color w:val="000000"/>
          <w:sz w:val="18"/>
          <w:szCs w:val="18"/>
          <w:lang w:eastAsia="pl-PL" w:bidi="pl-PL"/>
        </w:rPr>
        <w:t>20</w:t>
      </w:r>
      <w:r w:rsidRPr="00D530C2">
        <w:rPr>
          <w:rFonts w:asciiTheme="minorHAnsi" w:eastAsia="Courier New" w:hAnsiTheme="minorHAnsi" w:cs="Courier New"/>
          <w:color w:val="000000"/>
          <w:sz w:val="18"/>
          <w:szCs w:val="18"/>
          <w:lang w:eastAsia="pl-PL" w:bidi="pl-PL"/>
        </w:rPr>
        <w:t>.01.2016 r.</w:t>
      </w:r>
    </w:p>
    <w:p w14:paraId="254F9676" w14:textId="57D4278A" w:rsidR="00D530C2" w:rsidRPr="00D530C2" w:rsidRDefault="00D530C2" w:rsidP="0085037A">
      <w:pPr>
        <w:widowControl w:val="0"/>
        <w:numPr>
          <w:ilvl w:val="0"/>
          <w:numId w:val="2"/>
        </w:numPr>
        <w:tabs>
          <w:tab w:val="left" w:pos="284"/>
        </w:tabs>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urier New" w:hAnsiTheme="minorHAnsi" w:cs="Courier New"/>
          <w:color w:val="000000"/>
          <w:sz w:val="18"/>
          <w:szCs w:val="18"/>
          <w:lang w:eastAsia="pl-PL" w:bidi="pl-PL"/>
        </w:rPr>
        <w:t>drogą elek</w:t>
      </w:r>
      <w:r w:rsidR="00B978AC">
        <w:rPr>
          <w:rFonts w:asciiTheme="minorHAnsi" w:eastAsia="Courier New" w:hAnsiTheme="minorHAnsi" w:cs="Courier New"/>
          <w:color w:val="000000"/>
          <w:sz w:val="18"/>
          <w:szCs w:val="18"/>
          <w:lang w:eastAsia="pl-PL" w:bidi="pl-PL"/>
        </w:rPr>
        <w:t>troniczną w BZP pod numerem 13810</w:t>
      </w:r>
      <w:r w:rsidRPr="00D530C2">
        <w:rPr>
          <w:rFonts w:asciiTheme="minorHAnsi" w:eastAsia="Courier New" w:hAnsiTheme="minorHAnsi" w:cs="Courier New"/>
          <w:color w:val="000000"/>
          <w:sz w:val="18"/>
          <w:szCs w:val="18"/>
          <w:lang w:eastAsia="pl-PL" w:bidi="pl-PL"/>
        </w:rPr>
        <w:t>-2016.</w:t>
      </w:r>
    </w:p>
    <w:p w14:paraId="794BE85B" w14:textId="77777777" w:rsidR="00D530C2" w:rsidRPr="00D530C2" w:rsidRDefault="00D530C2" w:rsidP="0085037A">
      <w:pPr>
        <w:widowControl w:val="0"/>
        <w:numPr>
          <w:ilvl w:val="0"/>
          <w:numId w:val="2"/>
        </w:numPr>
        <w:tabs>
          <w:tab w:val="left" w:pos="284"/>
        </w:tabs>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urier New" w:hAnsiTheme="minorHAnsi" w:cs="Courier New"/>
          <w:color w:val="000000"/>
          <w:sz w:val="18"/>
          <w:szCs w:val="18"/>
          <w:lang w:eastAsia="pl-PL" w:bidi="pl-PL"/>
        </w:rPr>
        <w:t xml:space="preserve">na stronie internetowej Zamawiającego: </w:t>
      </w:r>
      <w:hyperlink r:id="rId8" w:history="1">
        <w:r w:rsidRPr="00D530C2">
          <w:rPr>
            <w:rFonts w:asciiTheme="minorHAnsi" w:eastAsia="Courier New" w:hAnsiTheme="minorHAnsi" w:cs="Courier New"/>
            <w:color w:val="0066CC"/>
            <w:sz w:val="18"/>
            <w:szCs w:val="18"/>
            <w:u w:val="single"/>
            <w:lang w:eastAsia="pl-PL" w:bidi="pl-PL"/>
          </w:rPr>
          <w:t xml:space="preserve"> </w:t>
        </w:r>
        <w:r w:rsidRPr="00D530C2">
          <w:rPr>
            <w:rFonts w:asciiTheme="minorHAnsi" w:eastAsia="Courier New" w:hAnsiTheme="minorHAnsi" w:cs="Courier New"/>
            <w:sz w:val="18"/>
            <w:szCs w:val="18"/>
            <w:u w:val="single"/>
            <w:lang w:eastAsia="pl-PL" w:bidi="pl-PL"/>
          </w:rPr>
          <w:t>bi</w:t>
        </w:r>
      </w:hyperlink>
      <w:r w:rsidRPr="00D530C2">
        <w:rPr>
          <w:rFonts w:asciiTheme="minorHAnsi" w:eastAsia="Courier New" w:hAnsiTheme="minorHAnsi" w:cs="Times New Roman"/>
          <w:color w:val="000000"/>
          <w:sz w:val="18"/>
          <w:szCs w:val="18"/>
          <w:u w:val="single"/>
          <w:lang w:eastAsia="en-US" w:bidi="en-US"/>
        </w:rPr>
        <w:t>p.pomorskieparki.pl</w:t>
      </w:r>
    </w:p>
    <w:p w14:paraId="701DF3CD" w14:textId="77777777" w:rsidR="00D530C2" w:rsidRPr="00D530C2" w:rsidRDefault="00D530C2" w:rsidP="0085037A">
      <w:pPr>
        <w:widowControl w:val="0"/>
        <w:numPr>
          <w:ilvl w:val="0"/>
          <w:numId w:val="2"/>
        </w:numPr>
        <w:tabs>
          <w:tab w:val="left" w:pos="284"/>
        </w:tabs>
        <w:suppressAutoHyphens w:val="0"/>
        <w:spacing w:after="0" w:line="240" w:lineRule="auto"/>
        <w:rPr>
          <w:rFonts w:asciiTheme="minorHAnsi" w:hAnsiTheme="minorHAnsi" w:cs="Courier New"/>
          <w:sz w:val="18"/>
          <w:szCs w:val="18"/>
          <w:lang w:eastAsia="en-US"/>
        </w:rPr>
      </w:pPr>
      <w:r w:rsidRPr="00D530C2">
        <w:rPr>
          <w:rFonts w:asciiTheme="minorHAnsi" w:eastAsia="Courier New" w:hAnsiTheme="minorHAnsi" w:cs="Courier New"/>
          <w:color w:val="000000"/>
          <w:sz w:val="18"/>
          <w:szCs w:val="18"/>
          <w:lang w:eastAsia="pl-PL" w:bidi="pl-PL"/>
        </w:rPr>
        <w:t xml:space="preserve">na tablicy ogłoszeń Zamawiającego                                                                                                                                                                                                                      </w:t>
      </w:r>
      <w:r w:rsidRPr="00D530C2">
        <w:rPr>
          <w:rFonts w:asciiTheme="minorHAnsi" w:hAnsiTheme="minorHAnsi" w:cs="Courier New"/>
          <w:sz w:val="18"/>
          <w:szCs w:val="18"/>
          <w:lang w:eastAsia="en-US"/>
        </w:rPr>
        <w:t>Sporządziła:</w:t>
      </w:r>
    </w:p>
    <w:p w14:paraId="481EEC58"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Komisja Przetargowa</w:t>
      </w:r>
    </w:p>
    <w:p w14:paraId="655DC2F5"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Powołana przez</w:t>
      </w:r>
    </w:p>
    <w:p w14:paraId="590D2CC9"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Dyrektora Pomorskiego Zespołu</w:t>
      </w:r>
    </w:p>
    <w:p w14:paraId="697BF78E"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Parków Krajobrazowych w Słupsku</w:t>
      </w:r>
    </w:p>
    <w:p w14:paraId="53D4E8F0"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29F91DAC"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54F42B32"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362A0398"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73C2F129"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18AAA49D"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3FDF437B"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732CA5E4" w14:textId="77777777" w:rsidR="00D530C2" w:rsidRPr="00D530C2" w:rsidRDefault="00D530C2" w:rsidP="00445918">
      <w:pPr>
        <w:widowControl w:val="0"/>
        <w:suppressAutoHyphens w:val="0"/>
        <w:spacing w:after="0" w:line="240" w:lineRule="auto"/>
        <w:ind w:left="300"/>
        <w:jc w:val="both"/>
        <w:rPr>
          <w:rFonts w:asciiTheme="minorHAnsi" w:hAnsiTheme="minorHAnsi" w:cs="Times New Roman"/>
          <w:color w:val="000000"/>
          <w:sz w:val="24"/>
          <w:szCs w:val="24"/>
          <w:u w:val="single"/>
          <w:lang w:eastAsia="pl-PL" w:bidi="pl-PL"/>
        </w:rPr>
      </w:pPr>
      <w:r w:rsidRPr="00D530C2">
        <w:rPr>
          <w:rFonts w:asciiTheme="minorHAnsi" w:hAnsiTheme="minorHAnsi" w:cs="Times New Roman"/>
          <w:color w:val="000000"/>
          <w:sz w:val="24"/>
          <w:szCs w:val="24"/>
          <w:u w:val="single"/>
          <w:lang w:eastAsia="pl-PL" w:bidi="pl-PL"/>
        </w:rPr>
        <w:t>SIWZ zawiera następujące rozdziały i dodatki:</w:t>
      </w:r>
    </w:p>
    <w:p w14:paraId="12E4FE5D" w14:textId="77777777" w:rsidR="00D530C2" w:rsidRPr="00D530C2" w:rsidRDefault="00D530C2" w:rsidP="00445918">
      <w:pPr>
        <w:widowControl w:val="0"/>
        <w:suppressAutoHyphens w:val="0"/>
        <w:spacing w:after="0" w:line="240" w:lineRule="auto"/>
        <w:ind w:left="300"/>
        <w:jc w:val="both"/>
        <w:rPr>
          <w:rFonts w:asciiTheme="minorHAnsi" w:eastAsia="Courier New" w:hAnsiTheme="minorHAnsi" w:cs="Courier New"/>
          <w:color w:val="000000"/>
          <w:sz w:val="24"/>
          <w:szCs w:val="24"/>
          <w:lang w:eastAsia="pl-PL" w:bidi="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0"/>
        <w:gridCol w:w="9054"/>
      </w:tblGrid>
      <w:tr w:rsidR="00D530C2" w:rsidRPr="00D530C2" w14:paraId="432C530D" w14:textId="77777777" w:rsidTr="00F04EE5">
        <w:trPr>
          <w:trHeight w:hRule="exact" w:val="604"/>
          <w:jc w:val="center"/>
        </w:trPr>
        <w:tc>
          <w:tcPr>
            <w:tcW w:w="870" w:type="dxa"/>
            <w:tcBorders>
              <w:top w:val="single" w:sz="4" w:space="0" w:color="auto"/>
              <w:left w:val="single" w:sz="4" w:space="0" w:color="auto"/>
              <w:bottom w:val="nil"/>
              <w:right w:val="nil"/>
            </w:tcBorders>
            <w:shd w:val="clear" w:color="auto" w:fill="FFFFFF"/>
            <w:hideMark/>
          </w:tcPr>
          <w:p w14:paraId="75FEE3D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Numer</w:t>
            </w:r>
          </w:p>
          <w:p w14:paraId="4E788A53"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rozdziału</w:t>
            </w:r>
          </w:p>
        </w:tc>
        <w:tc>
          <w:tcPr>
            <w:tcW w:w="9054" w:type="dxa"/>
            <w:tcBorders>
              <w:top w:val="single" w:sz="4" w:space="0" w:color="auto"/>
              <w:left w:val="single" w:sz="4" w:space="0" w:color="auto"/>
              <w:bottom w:val="nil"/>
              <w:right w:val="single" w:sz="4" w:space="0" w:color="auto"/>
            </w:tcBorders>
            <w:shd w:val="clear" w:color="auto" w:fill="FFFFFF"/>
            <w:vAlign w:val="center"/>
            <w:hideMark/>
          </w:tcPr>
          <w:p w14:paraId="015F6181"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Nazwa rozdziału</w:t>
            </w:r>
          </w:p>
        </w:tc>
      </w:tr>
      <w:tr w:rsidR="00D530C2" w:rsidRPr="00D530C2" w14:paraId="5430AF9E" w14:textId="77777777" w:rsidTr="00F04EE5">
        <w:trPr>
          <w:trHeight w:hRule="exact" w:val="283"/>
          <w:jc w:val="center"/>
        </w:trPr>
        <w:tc>
          <w:tcPr>
            <w:tcW w:w="870" w:type="dxa"/>
            <w:tcBorders>
              <w:top w:val="single" w:sz="4" w:space="0" w:color="auto"/>
              <w:left w:val="single" w:sz="4" w:space="0" w:color="auto"/>
              <w:bottom w:val="nil"/>
              <w:right w:val="nil"/>
            </w:tcBorders>
            <w:shd w:val="clear" w:color="auto" w:fill="FFFFFF"/>
            <w:hideMark/>
          </w:tcPr>
          <w:p w14:paraId="167AF49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I.</w:t>
            </w:r>
          </w:p>
        </w:tc>
        <w:tc>
          <w:tcPr>
            <w:tcW w:w="9054" w:type="dxa"/>
            <w:tcBorders>
              <w:top w:val="single" w:sz="4" w:space="0" w:color="auto"/>
              <w:left w:val="single" w:sz="4" w:space="0" w:color="auto"/>
              <w:bottom w:val="nil"/>
              <w:right w:val="single" w:sz="4" w:space="0" w:color="auto"/>
            </w:tcBorders>
            <w:shd w:val="clear" w:color="auto" w:fill="FFFFFF"/>
            <w:hideMark/>
          </w:tcPr>
          <w:p w14:paraId="0606F6A4" w14:textId="09B27E18"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 xml:space="preserve">Nazwa oraz </w:t>
            </w:r>
            <w:r w:rsidR="00D530C2" w:rsidRPr="00D530C2">
              <w:rPr>
                <w:rFonts w:asciiTheme="minorHAnsi" w:hAnsiTheme="minorHAnsi" w:cs="Times New Roman"/>
                <w:color w:val="000000"/>
                <w:sz w:val="18"/>
                <w:szCs w:val="18"/>
                <w:lang w:eastAsia="pl-PL" w:bidi="pl-PL"/>
              </w:rPr>
              <w:t>adres Zamawiającego</w:t>
            </w:r>
          </w:p>
        </w:tc>
      </w:tr>
      <w:tr w:rsidR="00D530C2" w:rsidRPr="00D530C2" w14:paraId="7FA5919C"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hideMark/>
          </w:tcPr>
          <w:p w14:paraId="6ACE2985"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021BCD74"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Tryb udzielenia zamówienia</w:t>
            </w:r>
          </w:p>
        </w:tc>
      </w:tr>
      <w:tr w:rsidR="00D530C2" w:rsidRPr="00D530C2" w14:paraId="277054F7" w14:textId="77777777" w:rsidTr="00F04EE5">
        <w:trPr>
          <w:trHeight w:hRule="exact" w:val="283"/>
          <w:jc w:val="center"/>
        </w:trPr>
        <w:tc>
          <w:tcPr>
            <w:tcW w:w="870" w:type="dxa"/>
            <w:tcBorders>
              <w:top w:val="single" w:sz="4" w:space="0" w:color="auto"/>
              <w:left w:val="single" w:sz="4" w:space="0" w:color="auto"/>
              <w:bottom w:val="nil"/>
              <w:right w:val="nil"/>
            </w:tcBorders>
            <w:shd w:val="clear" w:color="auto" w:fill="FFFFFF"/>
            <w:vAlign w:val="bottom"/>
            <w:hideMark/>
          </w:tcPr>
          <w:p w14:paraId="0DD00FE7"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01FECFA3"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Opis przedmiotu zamówienia</w:t>
            </w:r>
          </w:p>
        </w:tc>
      </w:tr>
      <w:tr w:rsidR="00D530C2" w:rsidRPr="00D530C2" w14:paraId="5F27F1CD"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hideMark/>
          </w:tcPr>
          <w:p w14:paraId="1B785CC7"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IV</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738C0EF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Termin realizacji zamówienia</w:t>
            </w:r>
          </w:p>
        </w:tc>
      </w:tr>
      <w:tr w:rsidR="00F04EE5" w:rsidRPr="00D530C2" w14:paraId="74E8A97D"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6BFD70E5" w14:textId="1CBB2676"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V.</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74E0F374" w14:textId="52BF2EB2"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Oferty częściowe</w:t>
            </w:r>
          </w:p>
        </w:tc>
      </w:tr>
      <w:tr w:rsidR="00F04EE5" w:rsidRPr="00D530C2" w14:paraId="5AE29688"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01A708DD" w14:textId="41B5C8F1"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 xml:space="preserve">VI.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00BAC6E" w14:textId="75EA9798" w:rsid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Zamówienia uzupełniające</w:t>
            </w:r>
          </w:p>
        </w:tc>
      </w:tr>
      <w:tr w:rsidR="00D530C2" w:rsidRPr="00D530C2" w14:paraId="70030D70" w14:textId="77777777" w:rsidTr="00F04EE5">
        <w:trPr>
          <w:trHeight w:hRule="exact" w:val="384"/>
          <w:jc w:val="center"/>
        </w:trPr>
        <w:tc>
          <w:tcPr>
            <w:tcW w:w="870" w:type="dxa"/>
            <w:tcBorders>
              <w:top w:val="single" w:sz="4" w:space="0" w:color="auto"/>
              <w:left w:val="single" w:sz="4" w:space="0" w:color="auto"/>
              <w:bottom w:val="nil"/>
              <w:right w:val="nil"/>
            </w:tcBorders>
            <w:shd w:val="clear" w:color="auto" w:fill="FFFFFF"/>
            <w:hideMark/>
          </w:tcPr>
          <w:p w14:paraId="1A7422E9" w14:textId="28B9A335"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VII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746C0B86"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Warunki udziału w postępowaniu oraz opis sposobu dokonywania oceny spełniania tych warunków</w:t>
            </w:r>
          </w:p>
        </w:tc>
      </w:tr>
      <w:tr w:rsidR="00F04EE5" w:rsidRPr="00D530C2" w14:paraId="34B11FA1" w14:textId="77777777" w:rsidTr="00F04EE5">
        <w:trPr>
          <w:trHeight w:hRule="exact" w:val="842"/>
          <w:jc w:val="center"/>
        </w:trPr>
        <w:tc>
          <w:tcPr>
            <w:tcW w:w="870" w:type="dxa"/>
            <w:tcBorders>
              <w:top w:val="single" w:sz="4" w:space="0" w:color="auto"/>
              <w:left w:val="single" w:sz="4" w:space="0" w:color="auto"/>
              <w:bottom w:val="nil"/>
              <w:right w:val="nil"/>
            </w:tcBorders>
            <w:shd w:val="clear" w:color="auto" w:fill="FFFFFF"/>
          </w:tcPr>
          <w:p w14:paraId="465E575C" w14:textId="2BA466B8"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 xml:space="preserve">VIII.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26839CF" w14:textId="0BA2180F" w:rsidR="00F04EE5" w:rsidRP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eastAsia="Times New Roman"/>
                <w:bCs/>
                <w:sz w:val="18"/>
                <w:szCs w:val="18"/>
                <w:lang w:eastAsia="pl-PL"/>
              </w:rPr>
              <w:t>W</w:t>
            </w:r>
            <w:r w:rsidRPr="00F04EE5">
              <w:rPr>
                <w:rFonts w:eastAsia="Times New Roman"/>
                <w:bCs/>
                <w:sz w:val="18"/>
                <w:szCs w:val="18"/>
                <w:lang w:eastAsia="pl-PL"/>
              </w:rPr>
              <w:t xml:space="preserve">ykaz oświadczeń i dokumentów, jakie mają dostarczyć wykonawcy w celu potwierdzenia spełniania warunków udziału w postępowaniu a także </w:t>
            </w:r>
            <w:r w:rsidRPr="00F04EE5">
              <w:rPr>
                <w:rFonts w:eastAsia="Times New Roman" w:cs="Times New Roman"/>
                <w:bCs/>
                <w:sz w:val="18"/>
                <w:szCs w:val="18"/>
                <w:lang w:eastAsia="pl-PL"/>
              </w:rPr>
              <w:t xml:space="preserve">wykazania braku podstaw do wykluczenia z powodu niespełnienia warunków, o których mowa </w:t>
            </w:r>
            <w:r>
              <w:rPr>
                <w:rFonts w:eastAsia="Times New Roman" w:cs="Times New Roman"/>
                <w:bCs/>
                <w:sz w:val="18"/>
                <w:szCs w:val="18"/>
                <w:lang w:eastAsia="pl-PL"/>
              </w:rPr>
              <w:t xml:space="preserve">                      </w:t>
            </w:r>
            <w:r w:rsidRPr="00F04EE5">
              <w:rPr>
                <w:rFonts w:eastAsia="Times New Roman" w:cs="Times New Roman"/>
                <w:bCs/>
                <w:sz w:val="18"/>
                <w:szCs w:val="18"/>
                <w:lang w:eastAsia="pl-PL"/>
              </w:rPr>
              <w:t>w art. 24 ust. 1 i ust 2 pkt 5 ustawy oraz wykaz pozostałych dokumentów i dodatkowe informacje</w:t>
            </w:r>
          </w:p>
          <w:p w14:paraId="2C4A2D1B" w14:textId="3D71D0E8" w:rsidR="00F04EE5" w:rsidRP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p>
        </w:tc>
      </w:tr>
      <w:tr w:rsidR="00D530C2" w:rsidRPr="00D530C2" w14:paraId="3BB18757"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hideMark/>
          </w:tcPr>
          <w:p w14:paraId="443CDF57"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402761F8" w14:textId="0BB38D45"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IX</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41E650AB" w14:textId="023F44BF"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Wymagania dotyczące wadium</w:t>
            </w:r>
          </w:p>
        </w:tc>
      </w:tr>
      <w:tr w:rsidR="00F04EE5" w:rsidRPr="00D530C2" w14:paraId="4BE8C18A"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6E50E073"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16874E62" w14:textId="2FBF7F6F"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FD6BBA0" w14:textId="60888F4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Opis sposobu obliczania ceny oferty</w:t>
            </w:r>
          </w:p>
        </w:tc>
      </w:tr>
      <w:tr w:rsidR="00F04EE5" w:rsidRPr="00D530C2" w14:paraId="62DD289C"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596BE2CE"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619CBC82" w14:textId="1AE8D586"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XI.</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4F8ABA1" w14:textId="7154439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Kryteria oceny ofert oraz ich znaczenie</w:t>
            </w:r>
          </w:p>
        </w:tc>
      </w:tr>
      <w:tr w:rsidR="00F04EE5" w:rsidRPr="00D530C2" w14:paraId="1003C0F5"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7B0E2ED2"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252EC0D5" w14:textId="6A273AD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DA863A7" w14:textId="7E09B41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Termin związania z ofertą</w:t>
            </w:r>
          </w:p>
        </w:tc>
      </w:tr>
      <w:tr w:rsidR="00D530C2" w:rsidRPr="00D530C2" w14:paraId="57450FF7" w14:textId="77777777" w:rsidTr="007607E0">
        <w:trPr>
          <w:trHeight w:hRule="exact" w:val="426"/>
          <w:jc w:val="center"/>
        </w:trPr>
        <w:tc>
          <w:tcPr>
            <w:tcW w:w="870" w:type="dxa"/>
            <w:tcBorders>
              <w:top w:val="single" w:sz="4" w:space="0" w:color="auto"/>
              <w:left w:val="single" w:sz="4" w:space="0" w:color="auto"/>
              <w:bottom w:val="nil"/>
              <w:right w:val="nil"/>
            </w:tcBorders>
            <w:shd w:val="clear" w:color="auto" w:fill="FFFFFF"/>
            <w:hideMark/>
          </w:tcPr>
          <w:p w14:paraId="554F53C3" w14:textId="77777777" w:rsid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7EC0264E" w14:textId="5F4D45AA"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XIII. </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2C8A78B2" w14:textId="49DB6C71"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 xml:space="preserve">Informacje o sposobie porozumiewania się Zamawiającego z Wykonawcami </w:t>
            </w:r>
          </w:p>
        </w:tc>
      </w:tr>
      <w:tr w:rsidR="00D530C2" w:rsidRPr="00D530C2" w14:paraId="3AD9D4C9"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0F8265A1" w14:textId="395913A5"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XIV.</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18817E60" w14:textId="72EAEB7D"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 xml:space="preserve">Sposób </w:t>
            </w:r>
            <w:r w:rsidRPr="00D530C2">
              <w:rPr>
                <w:rFonts w:asciiTheme="minorHAnsi" w:hAnsiTheme="minorHAnsi" w:cs="Times New Roman"/>
                <w:color w:val="000000"/>
                <w:sz w:val="18"/>
                <w:szCs w:val="18"/>
                <w:lang w:eastAsia="pl-PL" w:bidi="pl-PL"/>
              </w:rPr>
              <w:t>przygotowywania ofert</w:t>
            </w:r>
          </w:p>
        </w:tc>
      </w:tr>
      <w:tr w:rsidR="00D530C2" w:rsidRPr="00D530C2" w14:paraId="39A734E1" w14:textId="77777777" w:rsidTr="007607E0">
        <w:trPr>
          <w:trHeight w:hRule="exact" w:val="283"/>
          <w:jc w:val="center"/>
        </w:trPr>
        <w:tc>
          <w:tcPr>
            <w:tcW w:w="870" w:type="dxa"/>
            <w:tcBorders>
              <w:top w:val="single" w:sz="4" w:space="0" w:color="auto"/>
              <w:left w:val="single" w:sz="4" w:space="0" w:color="auto"/>
              <w:bottom w:val="nil"/>
              <w:right w:val="nil"/>
            </w:tcBorders>
            <w:shd w:val="clear" w:color="auto" w:fill="FFFFFF"/>
            <w:vAlign w:val="bottom"/>
          </w:tcPr>
          <w:p w14:paraId="51C4E76E" w14:textId="06F01998"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XV.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9EF3A96" w14:textId="441296F7"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Zalecenia dotyczące opakowania i oznakowania ofert</w:t>
            </w:r>
          </w:p>
        </w:tc>
      </w:tr>
      <w:tr w:rsidR="00D530C2" w:rsidRPr="00D530C2" w14:paraId="11B4DD70"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5EA471E7" w14:textId="18365BCA"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XVI.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65B2A6C6" w14:textId="786C054F"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Termin i miejsce składania ofert</w:t>
            </w:r>
          </w:p>
        </w:tc>
      </w:tr>
      <w:tr w:rsidR="00D530C2" w:rsidRPr="00D530C2" w14:paraId="64FAB09A"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629FCD8E" w14:textId="631498FD"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XVII.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279D9F72" w14:textId="709E9C00"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Otwarcie ofert</w:t>
            </w:r>
          </w:p>
        </w:tc>
      </w:tr>
      <w:tr w:rsidR="00D530C2" w:rsidRPr="00D530C2" w14:paraId="59599A69" w14:textId="77777777" w:rsidTr="007607E0">
        <w:trPr>
          <w:trHeight w:hRule="exact" w:val="561"/>
          <w:jc w:val="center"/>
        </w:trPr>
        <w:tc>
          <w:tcPr>
            <w:tcW w:w="870" w:type="dxa"/>
            <w:tcBorders>
              <w:top w:val="single" w:sz="4" w:space="0" w:color="auto"/>
              <w:left w:val="single" w:sz="4" w:space="0" w:color="auto"/>
              <w:bottom w:val="nil"/>
              <w:right w:val="nil"/>
            </w:tcBorders>
            <w:shd w:val="clear" w:color="auto" w:fill="FFFFFF"/>
            <w:vAlign w:val="bottom"/>
            <w:hideMark/>
          </w:tcPr>
          <w:p w14:paraId="0055FC22" w14:textId="6FD1DD62"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XVIII.</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7DB66550" w14:textId="1103FD1C"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Informacje o formalnościach, jakie powinny zostać dopełnione po wyborze oferty w celu zawarcia umowy   w sprawie zamówienia publicznego</w:t>
            </w:r>
          </w:p>
        </w:tc>
      </w:tr>
      <w:tr w:rsidR="00D530C2" w:rsidRPr="00D530C2" w14:paraId="41EF2834" w14:textId="77777777" w:rsidTr="007607E0">
        <w:trPr>
          <w:trHeight w:hRule="exact" w:val="414"/>
          <w:jc w:val="center"/>
        </w:trPr>
        <w:tc>
          <w:tcPr>
            <w:tcW w:w="870" w:type="dxa"/>
            <w:tcBorders>
              <w:top w:val="single" w:sz="4" w:space="0" w:color="auto"/>
              <w:left w:val="single" w:sz="4" w:space="0" w:color="auto"/>
              <w:bottom w:val="nil"/>
              <w:right w:val="nil"/>
            </w:tcBorders>
            <w:shd w:val="clear" w:color="auto" w:fill="FFFFFF"/>
          </w:tcPr>
          <w:p w14:paraId="6114B14E" w14:textId="77777777" w:rsid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5D858908" w14:textId="71E2DFCA" w:rsidR="007607E0"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XIX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66E6DE68" w14:textId="27B03C26"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Środki ochrony prawnej</w:t>
            </w:r>
          </w:p>
        </w:tc>
      </w:tr>
      <w:tr w:rsidR="00D530C2" w:rsidRPr="00D530C2" w14:paraId="60B791FD" w14:textId="77777777" w:rsidTr="007607E0">
        <w:trPr>
          <w:trHeight w:hRule="exact" w:val="565"/>
          <w:jc w:val="center"/>
        </w:trPr>
        <w:tc>
          <w:tcPr>
            <w:tcW w:w="870" w:type="dxa"/>
            <w:tcBorders>
              <w:top w:val="single" w:sz="4" w:space="0" w:color="auto"/>
              <w:left w:val="single" w:sz="4" w:space="0" w:color="auto"/>
              <w:bottom w:val="nil"/>
              <w:right w:val="nil"/>
            </w:tcBorders>
            <w:shd w:val="clear" w:color="auto" w:fill="FFFFFF"/>
          </w:tcPr>
          <w:p w14:paraId="0EE6265D" w14:textId="39187EAB"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XX. </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1122C4ED" w14:textId="055A28FC" w:rsidR="007607E0" w:rsidRPr="007607E0" w:rsidRDefault="007607E0" w:rsidP="00445918">
            <w:pPr>
              <w:framePr w:w="10171" w:wrap="notBeside" w:vAnchor="text" w:hAnchor="text" w:xAlign="center" w:y="1"/>
              <w:widowControl w:val="0"/>
              <w:tabs>
                <w:tab w:val="left" w:pos="821"/>
              </w:tabs>
              <w:suppressAutoHyphens w:val="0"/>
              <w:spacing w:after="0" w:line="240" w:lineRule="auto"/>
              <w:ind w:right="779"/>
              <w:jc w:val="both"/>
              <w:outlineLvl w:val="0"/>
              <w:rPr>
                <w:rFonts w:asciiTheme="minorHAnsi" w:hAnsiTheme="minorHAnsi"/>
                <w:sz w:val="18"/>
                <w:szCs w:val="18"/>
                <w:lang w:eastAsia="en-US"/>
              </w:rPr>
            </w:pPr>
            <w:r>
              <w:rPr>
                <w:rFonts w:asciiTheme="minorHAnsi" w:hAnsiTheme="minorHAnsi" w:cs="Times New Roman"/>
                <w:bCs/>
                <w:spacing w:val="-1"/>
                <w:sz w:val="18"/>
                <w:szCs w:val="18"/>
                <w:lang w:eastAsia="en-US"/>
              </w:rPr>
              <w:t>I</w:t>
            </w:r>
            <w:r w:rsidRPr="007607E0">
              <w:rPr>
                <w:rFonts w:asciiTheme="minorHAnsi" w:hAnsiTheme="minorHAnsi" w:cs="Times New Roman"/>
                <w:bCs/>
                <w:spacing w:val="-1"/>
                <w:sz w:val="18"/>
                <w:szCs w:val="18"/>
                <w:lang w:eastAsia="en-US"/>
              </w:rPr>
              <w:t>stotn</w:t>
            </w:r>
            <w:r w:rsidRPr="007607E0">
              <w:rPr>
                <w:rFonts w:asciiTheme="minorHAnsi" w:hAnsiTheme="minorHAnsi" w:cs="Times New Roman"/>
                <w:bCs/>
                <w:sz w:val="18"/>
                <w:szCs w:val="18"/>
                <w:lang w:eastAsia="en-US"/>
              </w:rPr>
              <w:t>e</w:t>
            </w:r>
            <w:r w:rsidRPr="007607E0">
              <w:rPr>
                <w:rFonts w:asciiTheme="minorHAnsi" w:hAnsiTheme="minorHAnsi" w:cs="Times New Roman"/>
                <w:bCs/>
                <w:spacing w:val="-3"/>
                <w:sz w:val="18"/>
                <w:szCs w:val="18"/>
                <w:lang w:eastAsia="en-US"/>
              </w:rPr>
              <w:t xml:space="preserve"> </w:t>
            </w:r>
            <w:r w:rsidRPr="007607E0">
              <w:rPr>
                <w:rFonts w:asciiTheme="minorHAnsi" w:hAnsiTheme="minorHAnsi" w:cs="Times New Roman"/>
                <w:bCs/>
                <w:spacing w:val="-1"/>
                <w:sz w:val="18"/>
                <w:szCs w:val="18"/>
                <w:lang w:eastAsia="en-US"/>
              </w:rPr>
              <w:t>dla</w:t>
            </w:r>
            <w:r w:rsidRPr="007607E0">
              <w:rPr>
                <w:rFonts w:asciiTheme="minorHAnsi" w:hAnsiTheme="minorHAnsi" w:cs="Times New Roman"/>
                <w:bCs/>
                <w:sz w:val="18"/>
                <w:szCs w:val="18"/>
                <w:lang w:eastAsia="en-US"/>
              </w:rPr>
              <w:t xml:space="preserve"> </w:t>
            </w:r>
            <w:proofErr w:type="spellStart"/>
            <w:r w:rsidRPr="007607E0">
              <w:rPr>
                <w:rFonts w:asciiTheme="minorHAnsi" w:hAnsiTheme="minorHAnsi" w:cs="Times New Roman"/>
                <w:bCs/>
                <w:spacing w:val="-1"/>
                <w:sz w:val="18"/>
                <w:szCs w:val="18"/>
                <w:lang w:eastAsia="en-US"/>
              </w:rPr>
              <w:t>st</w:t>
            </w:r>
            <w:proofErr w:type="spellEnd"/>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pacing w:val="-1"/>
                <w:sz w:val="18"/>
                <w:szCs w:val="18"/>
                <w:lang w:eastAsia="en-US"/>
              </w:rPr>
              <w:t>ron</w:t>
            </w:r>
            <w:proofErr w:type="spellEnd"/>
            <w:r w:rsidRPr="007607E0">
              <w:rPr>
                <w:rFonts w:asciiTheme="minorHAnsi" w:hAnsiTheme="minorHAnsi" w:cs="Times New Roman"/>
                <w:bCs/>
                <w:spacing w:val="-2"/>
                <w:sz w:val="18"/>
                <w:szCs w:val="18"/>
                <w:lang w:eastAsia="en-US"/>
              </w:rPr>
              <w:t xml:space="preserve"> </w:t>
            </w:r>
            <w:proofErr w:type="spellStart"/>
            <w:r w:rsidRPr="007607E0">
              <w:rPr>
                <w:rFonts w:asciiTheme="minorHAnsi" w:hAnsiTheme="minorHAnsi" w:cs="Times New Roman"/>
                <w:bCs/>
                <w:spacing w:val="-1"/>
                <w:sz w:val="18"/>
                <w:szCs w:val="18"/>
                <w:lang w:eastAsia="en-US"/>
              </w:rPr>
              <w:t>postan</w:t>
            </w:r>
            <w:proofErr w:type="spellEnd"/>
            <w:r w:rsidRPr="007607E0">
              <w:rPr>
                <w:rFonts w:asciiTheme="minorHAnsi" w:hAnsiTheme="minorHAnsi" w:cs="Times New Roman"/>
                <w:bCs/>
                <w:spacing w:val="-49"/>
                <w:sz w:val="18"/>
                <w:szCs w:val="18"/>
                <w:lang w:eastAsia="en-US"/>
              </w:rPr>
              <w:t xml:space="preserve"> </w:t>
            </w:r>
            <w:r w:rsidRPr="007607E0">
              <w:rPr>
                <w:rFonts w:asciiTheme="minorHAnsi" w:hAnsiTheme="minorHAnsi" w:cs="Times New Roman"/>
                <w:bCs/>
                <w:spacing w:val="-2"/>
                <w:sz w:val="18"/>
                <w:szCs w:val="18"/>
                <w:lang w:eastAsia="en-US"/>
              </w:rPr>
              <w:t>owi</w:t>
            </w:r>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pacing w:val="-1"/>
                <w:sz w:val="18"/>
                <w:szCs w:val="18"/>
                <w:lang w:eastAsia="en-US"/>
              </w:rPr>
              <w:t>eni</w:t>
            </w:r>
            <w:proofErr w:type="spellEnd"/>
            <w:r w:rsidRPr="007607E0">
              <w:rPr>
                <w:rFonts w:asciiTheme="minorHAnsi" w:hAnsiTheme="minorHAnsi" w:cs="Times New Roman"/>
                <w:bCs/>
                <w:spacing w:val="-49"/>
                <w:sz w:val="18"/>
                <w:szCs w:val="18"/>
                <w:lang w:eastAsia="en-US"/>
              </w:rPr>
              <w:t xml:space="preserve"> </w:t>
            </w:r>
            <w:r w:rsidRPr="007607E0">
              <w:rPr>
                <w:rFonts w:asciiTheme="minorHAnsi" w:hAnsiTheme="minorHAnsi" w:cs="Times New Roman"/>
                <w:bCs/>
                <w:spacing w:val="-1"/>
                <w:sz w:val="18"/>
                <w:szCs w:val="18"/>
                <w:lang w:eastAsia="en-US"/>
              </w:rPr>
              <w:t>a,</w:t>
            </w:r>
            <w:r w:rsidRPr="007607E0">
              <w:rPr>
                <w:rFonts w:asciiTheme="minorHAnsi" w:hAnsiTheme="minorHAnsi" w:cs="Times New Roman"/>
                <w:bCs/>
                <w:sz w:val="18"/>
                <w:szCs w:val="18"/>
                <w:lang w:eastAsia="en-US"/>
              </w:rPr>
              <w:t xml:space="preserve"> </w:t>
            </w:r>
            <w:proofErr w:type="spellStart"/>
            <w:r w:rsidRPr="007607E0">
              <w:rPr>
                <w:rFonts w:asciiTheme="minorHAnsi" w:hAnsiTheme="minorHAnsi" w:cs="Times New Roman"/>
                <w:bCs/>
                <w:spacing w:val="-2"/>
                <w:sz w:val="18"/>
                <w:szCs w:val="18"/>
                <w:lang w:eastAsia="en-US"/>
              </w:rPr>
              <w:t>kt</w:t>
            </w:r>
            <w:proofErr w:type="spellEnd"/>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z w:val="18"/>
                <w:szCs w:val="18"/>
                <w:lang w:eastAsia="en-US"/>
              </w:rPr>
              <w:t>óre</w:t>
            </w:r>
            <w:proofErr w:type="spellEnd"/>
            <w:r w:rsidRPr="007607E0">
              <w:rPr>
                <w:rFonts w:asciiTheme="minorHAnsi" w:hAnsiTheme="minorHAnsi" w:cs="Times New Roman"/>
                <w:bCs/>
                <w:spacing w:val="-3"/>
                <w:sz w:val="18"/>
                <w:szCs w:val="18"/>
                <w:lang w:eastAsia="en-US"/>
              </w:rPr>
              <w:t xml:space="preserve"> </w:t>
            </w:r>
            <w:r w:rsidRPr="007607E0">
              <w:rPr>
                <w:rFonts w:asciiTheme="minorHAnsi" w:hAnsiTheme="minorHAnsi" w:cs="Times New Roman"/>
                <w:bCs/>
                <w:spacing w:val="-1"/>
                <w:sz w:val="18"/>
                <w:szCs w:val="18"/>
                <w:lang w:eastAsia="en-US"/>
              </w:rPr>
              <w:t>zostaną</w:t>
            </w:r>
            <w:r w:rsidRPr="007607E0">
              <w:rPr>
                <w:rFonts w:asciiTheme="minorHAnsi" w:hAnsiTheme="minorHAnsi" w:cs="Times New Roman"/>
                <w:bCs/>
                <w:sz w:val="18"/>
                <w:szCs w:val="18"/>
                <w:lang w:eastAsia="en-US"/>
              </w:rPr>
              <w:t xml:space="preserve"> </w:t>
            </w:r>
            <w:r w:rsidRPr="007607E0">
              <w:rPr>
                <w:rFonts w:asciiTheme="minorHAnsi" w:hAnsiTheme="minorHAnsi" w:cs="Times New Roman"/>
                <w:bCs/>
                <w:spacing w:val="-1"/>
                <w:sz w:val="18"/>
                <w:szCs w:val="18"/>
                <w:lang w:eastAsia="en-US"/>
              </w:rPr>
              <w:t>wprowadzon</w:t>
            </w:r>
            <w:r w:rsidRPr="007607E0">
              <w:rPr>
                <w:rFonts w:asciiTheme="minorHAnsi" w:hAnsiTheme="minorHAnsi" w:cs="Times New Roman"/>
                <w:bCs/>
                <w:sz w:val="18"/>
                <w:szCs w:val="18"/>
                <w:lang w:eastAsia="en-US"/>
              </w:rPr>
              <w:t>e do</w:t>
            </w:r>
            <w:r w:rsidRPr="007607E0">
              <w:rPr>
                <w:rFonts w:asciiTheme="minorHAnsi" w:hAnsiTheme="minorHAnsi" w:cs="Times New Roman"/>
                <w:bCs/>
                <w:spacing w:val="-5"/>
                <w:sz w:val="18"/>
                <w:szCs w:val="18"/>
                <w:lang w:eastAsia="en-US"/>
              </w:rPr>
              <w:t xml:space="preserve"> </w:t>
            </w:r>
            <w:r w:rsidRPr="007607E0">
              <w:rPr>
                <w:rFonts w:asciiTheme="minorHAnsi" w:hAnsiTheme="minorHAnsi" w:cs="Times New Roman"/>
                <w:bCs/>
                <w:sz w:val="18"/>
                <w:szCs w:val="18"/>
                <w:lang w:eastAsia="en-US"/>
              </w:rPr>
              <w:t>t</w:t>
            </w:r>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z w:val="18"/>
                <w:szCs w:val="18"/>
                <w:lang w:eastAsia="en-US"/>
              </w:rPr>
              <w:t>re</w:t>
            </w:r>
            <w:r w:rsidRPr="007607E0">
              <w:rPr>
                <w:rFonts w:asciiTheme="minorHAnsi" w:hAnsiTheme="minorHAnsi" w:cs="Times New Roman"/>
                <w:bCs/>
                <w:spacing w:val="-2"/>
                <w:sz w:val="18"/>
                <w:szCs w:val="18"/>
                <w:lang w:eastAsia="en-US"/>
              </w:rPr>
              <w:t>ści</w:t>
            </w:r>
            <w:proofErr w:type="spellEnd"/>
            <w:r w:rsidRPr="007607E0">
              <w:rPr>
                <w:rFonts w:asciiTheme="minorHAnsi" w:hAnsiTheme="minorHAnsi" w:cs="Times New Roman"/>
                <w:bCs/>
                <w:sz w:val="18"/>
                <w:szCs w:val="18"/>
                <w:lang w:eastAsia="en-US"/>
              </w:rPr>
              <w:t xml:space="preserve"> </w:t>
            </w:r>
            <w:r w:rsidRPr="007607E0">
              <w:rPr>
                <w:rFonts w:asciiTheme="minorHAnsi" w:hAnsiTheme="minorHAnsi" w:cs="Times New Roman"/>
                <w:bCs/>
                <w:spacing w:val="-1"/>
                <w:sz w:val="18"/>
                <w:szCs w:val="18"/>
                <w:lang w:eastAsia="en-US"/>
              </w:rPr>
              <w:t>zawieran</w:t>
            </w:r>
            <w:r w:rsidRPr="007607E0">
              <w:rPr>
                <w:rFonts w:asciiTheme="minorHAnsi" w:hAnsiTheme="minorHAnsi" w:cs="Times New Roman"/>
                <w:bCs/>
                <w:sz w:val="18"/>
                <w:szCs w:val="18"/>
                <w:lang w:eastAsia="en-US"/>
              </w:rPr>
              <w:t xml:space="preserve">ej </w:t>
            </w:r>
            <w:r w:rsidRPr="007607E0">
              <w:rPr>
                <w:rFonts w:asciiTheme="minorHAnsi" w:hAnsiTheme="minorHAnsi" w:cs="Times New Roman"/>
                <w:bCs/>
                <w:spacing w:val="-1"/>
                <w:sz w:val="18"/>
                <w:szCs w:val="18"/>
                <w:lang w:eastAsia="en-US"/>
              </w:rPr>
              <w:t>umowy</w:t>
            </w:r>
          </w:p>
          <w:p w14:paraId="2E5A7E99" w14:textId="2F0049B5"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tc>
      </w:tr>
      <w:tr w:rsidR="00D530C2" w:rsidRPr="00D530C2" w14:paraId="09727B3B" w14:textId="77777777" w:rsidTr="007607E0">
        <w:trPr>
          <w:trHeight w:hRule="exact" w:val="288"/>
          <w:jc w:val="center"/>
        </w:trPr>
        <w:tc>
          <w:tcPr>
            <w:tcW w:w="870" w:type="dxa"/>
            <w:tcBorders>
              <w:top w:val="single" w:sz="4" w:space="0" w:color="auto"/>
              <w:left w:val="single" w:sz="4" w:space="0" w:color="auto"/>
              <w:bottom w:val="single" w:sz="4" w:space="0" w:color="auto"/>
              <w:right w:val="nil"/>
            </w:tcBorders>
            <w:shd w:val="clear" w:color="auto" w:fill="FFFFFF"/>
            <w:vAlign w:val="bottom"/>
          </w:tcPr>
          <w:p w14:paraId="7D689204" w14:textId="7F4D2279"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XXI. </w:t>
            </w:r>
          </w:p>
        </w:tc>
        <w:tc>
          <w:tcPr>
            <w:tcW w:w="9054" w:type="dxa"/>
            <w:tcBorders>
              <w:top w:val="single" w:sz="4" w:space="0" w:color="auto"/>
              <w:left w:val="single" w:sz="4" w:space="0" w:color="auto"/>
              <w:bottom w:val="single" w:sz="4" w:space="0" w:color="auto"/>
              <w:right w:val="single" w:sz="4" w:space="0" w:color="auto"/>
            </w:tcBorders>
            <w:shd w:val="clear" w:color="auto" w:fill="FFFFFF"/>
            <w:vAlign w:val="bottom"/>
          </w:tcPr>
          <w:p w14:paraId="2FB68E01" w14:textId="4D30714B"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Informacje pozostałe</w:t>
            </w:r>
          </w:p>
        </w:tc>
      </w:tr>
      <w:tr w:rsidR="00D530C2" w:rsidRPr="00D530C2" w14:paraId="4F47F3E9" w14:textId="77777777" w:rsidTr="007607E0">
        <w:trPr>
          <w:trHeight w:val="99"/>
          <w:jc w:val="center"/>
        </w:trPr>
        <w:tc>
          <w:tcPr>
            <w:tcW w:w="9924" w:type="dxa"/>
            <w:gridSpan w:val="2"/>
            <w:tcBorders>
              <w:top w:val="single" w:sz="4" w:space="0" w:color="auto"/>
            </w:tcBorders>
            <w:tcMar>
              <w:top w:w="0" w:type="dxa"/>
              <w:left w:w="70" w:type="dxa"/>
              <w:bottom w:w="0" w:type="dxa"/>
              <w:right w:w="70" w:type="dxa"/>
            </w:tcMar>
          </w:tcPr>
          <w:p w14:paraId="5CA55F5A"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p>
        </w:tc>
      </w:tr>
    </w:tbl>
    <w:p w14:paraId="166500EC" w14:textId="77777777" w:rsidR="00D530C2" w:rsidRPr="00D530C2" w:rsidRDefault="00D530C2" w:rsidP="00445918">
      <w:pPr>
        <w:widowControl w:val="0"/>
        <w:suppressAutoHyphens w:val="0"/>
        <w:spacing w:after="0" w:line="240" w:lineRule="auto"/>
        <w:ind w:firstLine="142"/>
        <w:jc w:val="both"/>
        <w:rPr>
          <w:rFonts w:asciiTheme="minorHAnsi" w:hAnsiTheme="minorHAnsi" w:cs="Times New Roman"/>
          <w:color w:val="000000"/>
          <w:sz w:val="18"/>
          <w:szCs w:val="18"/>
          <w:lang w:eastAsia="pl-PL" w:bidi="pl-PL"/>
        </w:rPr>
      </w:pPr>
    </w:p>
    <w:p w14:paraId="3BE117F4" w14:textId="77777777" w:rsidR="00D530C2" w:rsidRPr="00D530C2" w:rsidRDefault="00D530C2"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p>
    <w:p w14:paraId="4560CAA6" w14:textId="3E3C60C3" w:rsidR="00D530C2" w:rsidRPr="00D530C2" w:rsidRDefault="007607E0" w:rsidP="00445918">
      <w:pPr>
        <w:widowControl w:val="0"/>
        <w:suppressAutoHyphens w:val="0"/>
        <w:spacing w:after="0" w:line="240" w:lineRule="auto"/>
        <w:ind w:firstLine="142"/>
        <w:jc w:val="both"/>
        <w:rPr>
          <w:rFonts w:asciiTheme="minorHAnsi" w:eastAsia="Times New Roman" w:hAnsiTheme="minorHAnsi"/>
          <w:b/>
          <w:bCs/>
          <w:sz w:val="18"/>
          <w:szCs w:val="18"/>
          <w:lang w:eastAsia="pl-PL"/>
        </w:rPr>
      </w:pPr>
      <w:r>
        <w:rPr>
          <w:rFonts w:asciiTheme="minorHAnsi" w:hAnsiTheme="minorHAnsi" w:cs="Times New Roman"/>
          <w:color w:val="000000"/>
          <w:sz w:val="18"/>
          <w:szCs w:val="18"/>
          <w:lang w:eastAsia="pl-PL" w:bidi="pl-PL"/>
        </w:rPr>
        <w:t xml:space="preserve">Załączniki </w:t>
      </w:r>
      <w:r w:rsidR="00D530C2" w:rsidRPr="00D530C2">
        <w:rPr>
          <w:rFonts w:asciiTheme="minorHAnsi" w:hAnsiTheme="minorHAnsi" w:cs="Times New Roman"/>
          <w:color w:val="000000"/>
          <w:sz w:val="18"/>
          <w:szCs w:val="18"/>
          <w:lang w:eastAsia="pl-PL" w:bidi="pl-PL"/>
        </w:rPr>
        <w:t>do SIWZ</w:t>
      </w:r>
    </w:p>
    <w:tbl>
      <w:tblPr>
        <w:tblpPr w:leftFromText="141" w:rightFromText="141" w:vertAnchor="text" w:horzAnchor="margin" w:tblpX="-430" w:tblpY="63"/>
        <w:tblOverlap w:val="never"/>
        <w:tblW w:w="9933" w:type="dxa"/>
        <w:tblLayout w:type="fixed"/>
        <w:tblCellMar>
          <w:left w:w="10" w:type="dxa"/>
          <w:right w:w="10" w:type="dxa"/>
        </w:tblCellMar>
        <w:tblLook w:val="04A0" w:firstRow="1" w:lastRow="0" w:firstColumn="1" w:lastColumn="0" w:noHBand="0" w:noVBand="1"/>
      </w:tblPr>
      <w:tblGrid>
        <w:gridCol w:w="861"/>
        <w:gridCol w:w="9072"/>
      </w:tblGrid>
      <w:tr w:rsidR="00D530C2" w:rsidRPr="00D530C2" w14:paraId="72041193" w14:textId="77777777" w:rsidTr="007607E0">
        <w:trPr>
          <w:trHeight w:hRule="exact" w:val="563"/>
        </w:trPr>
        <w:tc>
          <w:tcPr>
            <w:tcW w:w="861" w:type="dxa"/>
            <w:tcBorders>
              <w:top w:val="single" w:sz="4" w:space="0" w:color="auto"/>
              <w:left w:val="single" w:sz="4" w:space="0" w:color="auto"/>
              <w:bottom w:val="nil"/>
              <w:right w:val="nil"/>
            </w:tcBorders>
            <w:shd w:val="clear" w:color="auto" w:fill="FFFFFF"/>
            <w:vAlign w:val="bottom"/>
            <w:hideMark/>
          </w:tcPr>
          <w:p w14:paraId="2D4B286F" w14:textId="77777777" w:rsidR="00D530C2" w:rsidRPr="00D530C2" w:rsidRDefault="00D530C2"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Numer</w:t>
            </w:r>
          </w:p>
          <w:p w14:paraId="375AF3E8" w14:textId="455CB810" w:rsidR="00D530C2"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załącznika</w:t>
            </w:r>
          </w:p>
        </w:tc>
        <w:tc>
          <w:tcPr>
            <w:tcW w:w="9072" w:type="dxa"/>
            <w:tcBorders>
              <w:top w:val="single" w:sz="4" w:space="0" w:color="auto"/>
              <w:left w:val="single" w:sz="4" w:space="0" w:color="auto"/>
              <w:bottom w:val="nil"/>
              <w:right w:val="single" w:sz="4" w:space="0" w:color="auto"/>
            </w:tcBorders>
            <w:shd w:val="clear" w:color="auto" w:fill="FFFFFF"/>
            <w:vAlign w:val="center"/>
            <w:hideMark/>
          </w:tcPr>
          <w:p w14:paraId="374BCCFF" w14:textId="68F956E7" w:rsidR="00D530C2" w:rsidRPr="00D530C2" w:rsidRDefault="00F7444F"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u w:val="single"/>
                <w:lang w:eastAsia="pl-PL" w:bidi="pl-PL"/>
              </w:rPr>
              <w:t>Nazwa załącznika</w:t>
            </w:r>
          </w:p>
        </w:tc>
      </w:tr>
      <w:tr w:rsidR="00D530C2" w:rsidRPr="00D530C2" w14:paraId="138DD110"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2123246C" w14:textId="110E1EFF" w:rsidR="00D530C2"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5C390BFD" w14:textId="751EC296" w:rsidR="00D530C2"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Formul</w:t>
            </w:r>
            <w:r>
              <w:rPr>
                <w:rFonts w:asciiTheme="minorHAnsi" w:hAnsiTheme="minorHAnsi" w:cs="Times New Roman"/>
                <w:color w:val="000000"/>
                <w:sz w:val="18"/>
                <w:szCs w:val="18"/>
                <w:lang w:eastAsia="pl-PL" w:bidi="pl-PL"/>
              </w:rPr>
              <w:t>arz ofertowy</w:t>
            </w:r>
          </w:p>
        </w:tc>
      </w:tr>
      <w:tr w:rsidR="007607E0" w:rsidRPr="00D530C2" w14:paraId="7247E013" w14:textId="77777777" w:rsidTr="007607E0">
        <w:trPr>
          <w:trHeight w:hRule="exact" w:val="473"/>
        </w:trPr>
        <w:tc>
          <w:tcPr>
            <w:tcW w:w="861" w:type="dxa"/>
            <w:tcBorders>
              <w:top w:val="single" w:sz="4" w:space="0" w:color="auto"/>
              <w:left w:val="single" w:sz="4" w:space="0" w:color="auto"/>
              <w:bottom w:val="nil"/>
              <w:right w:val="nil"/>
            </w:tcBorders>
            <w:shd w:val="clear" w:color="auto" w:fill="FFFFFF"/>
            <w:vAlign w:val="bottom"/>
          </w:tcPr>
          <w:p w14:paraId="429A18B9" w14:textId="65C7E6AA"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1A</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2CB336BE" w14:textId="1A89C2A4"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Oświadczenie o spełnianiu warunków udziału w postępowaniu (art</w:t>
            </w:r>
            <w:r>
              <w:rPr>
                <w:rFonts w:asciiTheme="minorHAnsi" w:hAnsiTheme="minorHAnsi" w:cs="Times New Roman"/>
                <w:color w:val="000000"/>
                <w:sz w:val="18"/>
                <w:szCs w:val="18"/>
                <w:lang w:eastAsia="pl-PL" w:bidi="pl-PL"/>
              </w:rPr>
              <w:t xml:space="preserve">. 22 ustawy </w:t>
            </w:r>
            <w:proofErr w:type="spellStart"/>
            <w:r>
              <w:rPr>
                <w:rFonts w:asciiTheme="minorHAnsi" w:hAnsiTheme="minorHAnsi" w:cs="Times New Roman"/>
                <w:color w:val="000000"/>
                <w:sz w:val="18"/>
                <w:szCs w:val="18"/>
                <w:lang w:eastAsia="pl-PL" w:bidi="pl-PL"/>
              </w:rPr>
              <w:t>Pzp</w:t>
            </w:r>
            <w:proofErr w:type="spellEnd"/>
            <w:r>
              <w:rPr>
                <w:rFonts w:asciiTheme="minorHAnsi" w:hAnsiTheme="minorHAnsi" w:cs="Times New Roman"/>
                <w:color w:val="000000"/>
                <w:sz w:val="18"/>
                <w:szCs w:val="18"/>
                <w:lang w:eastAsia="pl-PL" w:bidi="pl-PL"/>
              </w:rPr>
              <w:t>)</w:t>
            </w:r>
          </w:p>
        </w:tc>
      </w:tr>
      <w:tr w:rsidR="007607E0" w:rsidRPr="00D530C2" w14:paraId="45282A3D" w14:textId="77777777" w:rsidTr="007607E0">
        <w:trPr>
          <w:trHeight w:hRule="exact" w:val="423"/>
        </w:trPr>
        <w:tc>
          <w:tcPr>
            <w:tcW w:w="861" w:type="dxa"/>
            <w:tcBorders>
              <w:top w:val="single" w:sz="4" w:space="0" w:color="auto"/>
              <w:left w:val="single" w:sz="4" w:space="0" w:color="auto"/>
              <w:bottom w:val="nil"/>
              <w:right w:val="nil"/>
            </w:tcBorders>
            <w:shd w:val="clear" w:color="auto" w:fill="FFFFFF"/>
            <w:vAlign w:val="bottom"/>
          </w:tcPr>
          <w:p w14:paraId="4A6C3CED" w14:textId="31FCE04D"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1B</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356A2C09" w14:textId="34063A73"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Oświadczenie o braku podstaw do wykluczenia z postęp</w:t>
            </w:r>
            <w:r>
              <w:rPr>
                <w:rFonts w:asciiTheme="minorHAnsi" w:hAnsiTheme="minorHAnsi" w:cs="Times New Roman"/>
                <w:color w:val="000000"/>
                <w:sz w:val="18"/>
                <w:szCs w:val="18"/>
                <w:lang w:eastAsia="pl-PL" w:bidi="pl-PL"/>
              </w:rPr>
              <w:t xml:space="preserve">owania (art. 24 ustawy </w:t>
            </w:r>
            <w:proofErr w:type="spellStart"/>
            <w:r>
              <w:rPr>
                <w:rFonts w:asciiTheme="minorHAnsi" w:hAnsiTheme="minorHAnsi" w:cs="Times New Roman"/>
                <w:color w:val="000000"/>
                <w:sz w:val="18"/>
                <w:szCs w:val="18"/>
                <w:lang w:eastAsia="pl-PL" w:bidi="pl-PL"/>
              </w:rPr>
              <w:t>Pzp</w:t>
            </w:r>
            <w:proofErr w:type="spellEnd"/>
            <w:r>
              <w:rPr>
                <w:rFonts w:asciiTheme="minorHAnsi" w:hAnsiTheme="minorHAnsi" w:cs="Times New Roman"/>
                <w:color w:val="000000"/>
                <w:sz w:val="18"/>
                <w:szCs w:val="18"/>
                <w:lang w:eastAsia="pl-PL" w:bidi="pl-PL"/>
              </w:rPr>
              <w:t>)</w:t>
            </w:r>
          </w:p>
        </w:tc>
      </w:tr>
      <w:tr w:rsidR="007607E0" w:rsidRPr="00D530C2" w14:paraId="6277A9F7"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30E93F40" w14:textId="6DFD200C"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1C</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7F2C52F6" w14:textId="138EA60A"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Zobowiązania innych podmiotów </w:t>
            </w:r>
            <w:r w:rsidR="00CC47DD">
              <w:rPr>
                <w:rFonts w:asciiTheme="minorHAnsi" w:eastAsia="Courier New" w:hAnsiTheme="minorHAnsi" w:cs="Courier New"/>
                <w:color w:val="000000"/>
                <w:sz w:val="18"/>
                <w:szCs w:val="18"/>
                <w:lang w:eastAsia="pl-PL" w:bidi="pl-PL"/>
              </w:rPr>
              <w:t xml:space="preserve">na podstawie ( art.26 ust.2B ustawy </w:t>
            </w:r>
            <w:proofErr w:type="spellStart"/>
            <w:r w:rsidR="00CC47DD">
              <w:rPr>
                <w:rFonts w:asciiTheme="minorHAnsi" w:eastAsia="Courier New" w:hAnsiTheme="minorHAnsi" w:cs="Courier New"/>
                <w:color w:val="000000"/>
                <w:sz w:val="18"/>
                <w:szCs w:val="18"/>
                <w:lang w:eastAsia="pl-PL" w:bidi="pl-PL"/>
              </w:rPr>
              <w:t>Pzp</w:t>
            </w:r>
            <w:proofErr w:type="spellEnd"/>
            <w:r w:rsidR="00CC47DD">
              <w:rPr>
                <w:rFonts w:asciiTheme="minorHAnsi" w:eastAsia="Courier New" w:hAnsiTheme="minorHAnsi" w:cs="Courier New"/>
                <w:color w:val="000000"/>
                <w:sz w:val="18"/>
                <w:szCs w:val="18"/>
                <w:lang w:eastAsia="pl-PL" w:bidi="pl-PL"/>
              </w:rPr>
              <w:t>)</w:t>
            </w:r>
          </w:p>
        </w:tc>
      </w:tr>
      <w:tr w:rsidR="007607E0" w:rsidRPr="00D530C2" w14:paraId="0A9401D6"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23C059A6" w14:textId="69DB77DC" w:rsidR="007607E0" w:rsidRPr="00D530C2" w:rsidRDefault="00CC47DD"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1D</w:t>
            </w:r>
          </w:p>
        </w:tc>
        <w:tc>
          <w:tcPr>
            <w:tcW w:w="9072" w:type="dxa"/>
            <w:tcBorders>
              <w:top w:val="single" w:sz="4" w:space="0" w:color="auto"/>
              <w:left w:val="single" w:sz="4" w:space="0" w:color="auto"/>
              <w:bottom w:val="nil"/>
              <w:right w:val="single" w:sz="4" w:space="0" w:color="auto"/>
            </w:tcBorders>
            <w:shd w:val="clear" w:color="auto" w:fill="FFFFFF"/>
            <w:vAlign w:val="bottom"/>
            <w:hideMark/>
          </w:tcPr>
          <w:p w14:paraId="253C04E1" w14:textId="64960219" w:rsidR="007607E0" w:rsidRPr="00D530C2" w:rsidRDefault="007607E0" w:rsidP="00445918">
            <w:pPr>
              <w:widowControl w:val="0"/>
              <w:suppressAutoHyphens w:val="0"/>
              <w:spacing w:after="0" w:line="240" w:lineRule="auto"/>
              <w:ind w:left="120"/>
              <w:jc w:val="both"/>
              <w:rPr>
                <w:rFonts w:asciiTheme="minorHAnsi" w:hAnsiTheme="minorHAnsi" w:cs="Times New Roman"/>
                <w:color w:val="000000"/>
                <w:sz w:val="18"/>
                <w:szCs w:val="18"/>
                <w:lang w:eastAsia="pl-PL" w:bidi="pl-PL"/>
              </w:rPr>
            </w:pPr>
            <w:r w:rsidRPr="00D530C2">
              <w:rPr>
                <w:rFonts w:asciiTheme="minorHAnsi" w:hAnsiTheme="minorHAnsi" w:cs="Times New Roman"/>
                <w:color w:val="000000"/>
                <w:sz w:val="18"/>
                <w:szCs w:val="18"/>
                <w:lang w:eastAsia="pl-PL" w:bidi="pl-PL"/>
              </w:rPr>
              <w:t>Oświadczenie dot. przynależności do grupy kapitałowej</w:t>
            </w:r>
          </w:p>
        </w:tc>
      </w:tr>
      <w:tr w:rsidR="007607E0" w:rsidRPr="00D530C2" w14:paraId="13814D6E" w14:textId="77777777" w:rsidTr="007607E0">
        <w:trPr>
          <w:trHeight w:hRule="exact" w:val="239"/>
        </w:trPr>
        <w:tc>
          <w:tcPr>
            <w:tcW w:w="861" w:type="dxa"/>
            <w:tcBorders>
              <w:top w:val="single" w:sz="4" w:space="0" w:color="auto"/>
              <w:left w:val="single" w:sz="4" w:space="0" w:color="auto"/>
              <w:bottom w:val="single" w:sz="4" w:space="0" w:color="auto"/>
              <w:right w:val="nil"/>
            </w:tcBorders>
            <w:shd w:val="clear" w:color="auto" w:fill="FFFFFF"/>
            <w:vAlign w:val="bottom"/>
          </w:tcPr>
          <w:p w14:paraId="6B1716E7" w14:textId="23A3E25E" w:rsidR="007607E0" w:rsidRPr="00D530C2" w:rsidRDefault="00CC47DD"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2</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6838B" w14:textId="61300470" w:rsidR="007607E0" w:rsidRPr="00D530C2" w:rsidRDefault="00CC47DD"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Specyfikacja techniczno-gwarancyjna</w:t>
            </w:r>
          </w:p>
        </w:tc>
      </w:tr>
      <w:tr w:rsidR="007607E0" w:rsidRPr="00D530C2" w14:paraId="36390612" w14:textId="77777777" w:rsidTr="007607E0">
        <w:trPr>
          <w:trHeight w:hRule="exact" w:val="239"/>
        </w:trPr>
        <w:tc>
          <w:tcPr>
            <w:tcW w:w="861" w:type="dxa"/>
            <w:tcBorders>
              <w:top w:val="single" w:sz="4" w:space="0" w:color="auto"/>
              <w:left w:val="single" w:sz="4" w:space="0" w:color="auto"/>
              <w:bottom w:val="single" w:sz="4" w:space="0" w:color="auto"/>
              <w:right w:val="nil"/>
            </w:tcBorders>
            <w:shd w:val="clear" w:color="auto" w:fill="FFFFFF"/>
            <w:vAlign w:val="bottom"/>
          </w:tcPr>
          <w:p w14:paraId="62843805" w14:textId="0A271C26" w:rsidR="007607E0" w:rsidRPr="00D530C2" w:rsidRDefault="00CC47DD"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3</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tcPr>
          <w:p w14:paraId="05660777" w14:textId="0F0D467C" w:rsidR="007607E0" w:rsidRPr="00D530C2" w:rsidRDefault="00CC47DD" w:rsidP="00445918">
            <w:pPr>
              <w:widowControl w:val="0"/>
              <w:suppressAutoHyphens w:val="0"/>
              <w:spacing w:after="0" w:line="240" w:lineRule="auto"/>
              <w:ind w:left="120"/>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Projekt umowy</w:t>
            </w:r>
          </w:p>
        </w:tc>
      </w:tr>
    </w:tbl>
    <w:p w14:paraId="44AAAFF7"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18"/>
          <w:szCs w:val="18"/>
          <w:lang w:eastAsia="pl-PL"/>
        </w:rPr>
      </w:pPr>
    </w:p>
    <w:p w14:paraId="632D5EE2"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24"/>
          <w:szCs w:val="24"/>
          <w:lang w:eastAsia="pl-PL"/>
        </w:rPr>
      </w:pPr>
    </w:p>
    <w:p w14:paraId="5E9E013B"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24"/>
          <w:szCs w:val="24"/>
          <w:lang w:eastAsia="pl-PL"/>
        </w:rPr>
      </w:pPr>
    </w:p>
    <w:p w14:paraId="2AB0D0B6"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lastRenderedPageBreak/>
        <w:t>NAZWA ORAZ ADRES ZAMAWIAJĄCEGO</w:t>
      </w:r>
    </w:p>
    <w:p w14:paraId="5C43A23E" w14:textId="77777777" w:rsidR="00D530C2" w:rsidRPr="00D530C2" w:rsidRDefault="00D530C2" w:rsidP="00445918">
      <w:pPr>
        <w:tabs>
          <w:tab w:val="left" w:pos="990"/>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Nazwa zamawiającego: Pomorski Zespół Parków Krajobrazowych w Słupsku</w:t>
      </w:r>
    </w:p>
    <w:p w14:paraId="29B41358" w14:textId="77777777" w:rsidR="00D530C2" w:rsidRPr="00D530C2" w:rsidRDefault="00D530C2" w:rsidP="00445918">
      <w:pPr>
        <w:widowControl w:val="0"/>
        <w:tabs>
          <w:tab w:val="left" w:pos="0"/>
        </w:tabs>
        <w:suppressAutoHyphens w:val="0"/>
        <w:spacing w:after="0" w:line="240" w:lineRule="auto"/>
        <w:ind w:left="720" w:hanging="720"/>
        <w:contextualSpacing/>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1.2. Adres zamawiającego: ul. Poniatowskiego 4A, 76-200 Słupsk</w:t>
      </w:r>
    </w:p>
    <w:p w14:paraId="7C56E33E" w14:textId="77777777" w:rsidR="00D530C2" w:rsidRPr="00D530C2" w:rsidRDefault="00D530C2" w:rsidP="00445918">
      <w:pPr>
        <w:widowControl w:val="0"/>
        <w:tabs>
          <w:tab w:val="left" w:pos="0"/>
        </w:tabs>
        <w:suppressAutoHyphens w:val="0"/>
        <w:spacing w:after="0" w:line="240" w:lineRule="auto"/>
        <w:ind w:left="720" w:hanging="720"/>
        <w:contextualSpacing/>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1.3. Godziny urzędowania zamawiającego:</w:t>
      </w:r>
    </w:p>
    <w:p w14:paraId="2C58BE48"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 xml:space="preserve">•  od poniedziałku do piątku,  w godzinach     od </w:t>
      </w:r>
      <w:r w:rsidRPr="00D530C2">
        <w:rPr>
          <w:rFonts w:asciiTheme="minorHAnsi" w:eastAsia="Courier New" w:hAnsiTheme="minorHAnsi" w:cs="Times New Roman"/>
          <w:b/>
          <w:color w:val="000000"/>
          <w:sz w:val="24"/>
          <w:szCs w:val="24"/>
          <w:lang w:eastAsia="en-US" w:bidi="pl-PL"/>
        </w:rPr>
        <w:t>7.30</w:t>
      </w:r>
      <w:r w:rsidRPr="00D530C2">
        <w:rPr>
          <w:rFonts w:asciiTheme="minorHAnsi" w:eastAsia="Courier New" w:hAnsiTheme="minorHAnsi" w:cs="Times New Roman"/>
          <w:color w:val="000000"/>
          <w:sz w:val="24"/>
          <w:szCs w:val="24"/>
          <w:lang w:eastAsia="en-US" w:bidi="pl-PL"/>
        </w:rPr>
        <w:t xml:space="preserve"> do </w:t>
      </w:r>
      <w:r w:rsidRPr="00D530C2">
        <w:rPr>
          <w:rFonts w:asciiTheme="minorHAnsi" w:eastAsia="Courier New" w:hAnsiTheme="minorHAnsi" w:cs="Times New Roman"/>
          <w:b/>
          <w:color w:val="000000"/>
          <w:sz w:val="24"/>
          <w:szCs w:val="24"/>
          <w:lang w:eastAsia="en-US" w:bidi="pl-PL"/>
        </w:rPr>
        <w:t>15.30</w:t>
      </w:r>
    </w:p>
    <w:p w14:paraId="63889444"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1.4. Numer telefonu i faksu zamawiającego:       tel./ faks   59 84 29 829</w:t>
      </w:r>
    </w:p>
    <w:p w14:paraId="09ACD2D1"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1.5. Adres e-mail zamawiającego:                         biuro@pomorskieparki.pl</w:t>
      </w:r>
    </w:p>
    <w:p w14:paraId="462054CC"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1.6. Adres strony internetowej:                             www.pomorskieparki.pl</w:t>
      </w:r>
    </w:p>
    <w:p w14:paraId="6161EAC7"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Adres strony internetowej BIP, na której Zamawiający udostępnił SWIZ:</w:t>
      </w:r>
    </w:p>
    <w:p w14:paraId="0478B7E0"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b/>
          <w:color w:val="000000"/>
          <w:sz w:val="24"/>
          <w:szCs w:val="24"/>
          <w:lang w:eastAsia="en-US" w:bidi="pl-PL"/>
        </w:rPr>
      </w:pPr>
      <w:r w:rsidRPr="00D530C2">
        <w:rPr>
          <w:rFonts w:asciiTheme="minorHAnsi" w:eastAsia="Courier New" w:hAnsiTheme="minorHAnsi" w:cs="Times New Roman"/>
          <w:b/>
          <w:color w:val="000000"/>
          <w:sz w:val="24"/>
          <w:szCs w:val="24"/>
          <w:lang w:eastAsia="en-US" w:bidi="pl-PL"/>
        </w:rPr>
        <w:t>bip.pomorskieparki.pl</w:t>
      </w:r>
    </w:p>
    <w:p w14:paraId="2632CF37" w14:textId="77777777" w:rsidR="00D530C2" w:rsidRPr="00D530C2" w:rsidRDefault="00D530C2" w:rsidP="00445918">
      <w:pPr>
        <w:suppressAutoHyphens w:val="0"/>
        <w:spacing w:after="0" w:line="240" w:lineRule="auto"/>
        <w:jc w:val="both"/>
        <w:rPr>
          <w:rFonts w:asciiTheme="minorHAnsi" w:hAnsiTheme="minorHAnsi"/>
          <w:sz w:val="24"/>
          <w:szCs w:val="24"/>
          <w:lang w:eastAsia="en-US"/>
        </w:rPr>
      </w:pPr>
    </w:p>
    <w:p w14:paraId="0644255C"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t>TRYB UDZIELENIA ZAMÓWIENIA</w:t>
      </w:r>
    </w:p>
    <w:p w14:paraId="7F59EC9F" w14:textId="77777777" w:rsidR="00D530C2" w:rsidRPr="00D530C2" w:rsidRDefault="00D530C2" w:rsidP="00445918">
      <w:pPr>
        <w:suppressAutoHyphens w:val="0"/>
        <w:spacing w:after="0" w:line="240" w:lineRule="auto"/>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Trybem udzielenia zamówienia jest tryb „przetarg nieograniczony” – art. 39-46 ustawy </w:t>
      </w:r>
      <w:r w:rsidRPr="00D530C2">
        <w:rPr>
          <w:rFonts w:asciiTheme="minorHAnsi" w:eastAsia="Times New Roman" w:hAnsiTheme="minorHAnsi"/>
          <w:sz w:val="24"/>
          <w:szCs w:val="24"/>
          <w:lang w:eastAsia="pl-PL"/>
        </w:rPr>
        <w:br/>
        <w:t>z dnia 29 stycznia 2004 r. Prawo zamówień publicznych (</w:t>
      </w:r>
      <w:r w:rsidRPr="00D530C2">
        <w:rPr>
          <w:rFonts w:asciiTheme="minorHAnsi" w:eastAsia="Times New Roman" w:hAnsiTheme="minorHAnsi" w:cs="Times New Roman"/>
          <w:sz w:val="24"/>
          <w:szCs w:val="24"/>
          <w:lang w:eastAsia="pl-PL"/>
        </w:rPr>
        <w:t xml:space="preserve">tekst jednolity Dz. U. z 2013 roku, poz. 907 z </w:t>
      </w:r>
      <w:proofErr w:type="spellStart"/>
      <w:r w:rsidRPr="00D530C2">
        <w:rPr>
          <w:rFonts w:asciiTheme="minorHAnsi" w:eastAsia="Times New Roman" w:hAnsiTheme="minorHAnsi" w:cs="Times New Roman"/>
          <w:sz w:val="24"/>
          <w:szCs w:val="24"/>
          <w:lang w:eastAsia="pl-PL"/>
        </w:rPr>
        <w:t>późn</w:t>
      </w:r>
      <w:proofErr w:type="spellEnd"/>
      <w:r w:rsidRPr="00D530C2">
        <w:rPr>
          <w:rFonts w:asciiTheme="minorHAnsi" w:eastAsia="Times New Roman" w:hAnsiTheme="minorHAnsi" w:cs="Times New Roman"/>
          <w:sz w:val="24"/>
          <w:szCs w:val="24"/>
          <w:lang w:eastAsia="pl-PL"/>
        </w:rPr>
        <w:t>. zm.</w:t>
      </w:r>
      <w:r w:rsidRPr="00D530C2">
        <w:rPr>
          <w:rFonts w:asciiTheme="minorHAnsi" w:eastAsia="Times New Roman" w:hAnsiTheme="minorHAnsi"/>
          <w:sz w:val="24"/>
          <w:szCs w:val="24"/>
          <w:lang w:eastAsia="pl-PL"/>
        </w:rPr>
        <w:t>), zwanej w dalszej części „ustawą”.</w:t>
      </w:r>
    </w:p>
    <w:p w14:paraId="37D7846D" w14:textId="77777777" w:rsidR="00D530C2" w:rsidRPr="00D530C2" w:rsidRDefault="00D530C2" w:rsidP="00445918">
      <w:pPr>
        <w:suppressAutoHyphens w:val="0"/>
        <w:spacing w:after="0" w:line="240" w:lineRule="auto"/>
        <w:jc w:val="both"/>
        <w:rPr>
          <w:rFonts w:asciiTheme="minorHAnsi" w:hAnsiTheme="minorHAnsi"/>
          <w:sz w:val="24"/>
          <w:szCs w:val="24"/>
          <w:lang w:eastAsia="en-US"/>
        </w:rPr>
      </w:pPr>
      <w:r w:rsidRPr="00D530C2">
        <w:rPr>
          <w:rFonts w:asciiTheme="minorHAnsi" w:hAnsiTheme="minorHAnsi"/>
          <w:sz w:val="24"/>
          <w:szCs w:val="24"/>
          <w:lang w:eastAsia="en-US"/>
        </w:rPr>
        <w:t xml:space="preserve">Do spraw nieuregulowanych w SIWZ zastosowanie mają przepisy ustawy </w:t>
      </w:r>
      <w:proofErr w:type="spellStart"/>
      <w:r w:rsidRPr="00D530C2">
        <w:rPr>
          <w:rFonts w:asciiTheme="minorHAnsi" w:hAnsiTheme="minorHAnsi"/>
          <w:sz w:val="24"/>
          <w:szCs w:val="24"/>
          <w:lang w:eastAsia="en-US"/>
        </w:rPr>
        <w:t>Pzp</w:t>
      </w:r>
      <w:proofErr w:type="spellEnd"/>
      <w:r w:rsidRPr="00D530C2">
        <w:rPr>
          <w:rFonts w:asciiTheme="minorHAnsi" w:hAnsiTheme="minorHAnsi"/>
          <w:sz w:val="24"/>
          <w:szCs w:val="24"/>
          <w:lang w:eastAsia="en-US"/>
        </w:rPr>
        <w:t>. Do spraw nieuregulowanych ustawą mają zastosowanie przepisy Kodeksu Cywilnego.</w:t>
      </w:r>
    </w:p>
    <w:p w14:paraId="62001C64" w14:textId="77777777" w:rsidR="00D530C2" w:rsidRPr="00D530C2" w:rsidRDefault="00D530C2" w:rsidP="00445918">
      <w:pPr>
        <w:suppressAutoHyphens w:val="0"/>
        <w:spacing w:after="0" w:line="240" w:lineRule="auto"/>
        <w:jc w:val="both"/>
        <w:rPr>
          <w:rFonts w:asciiTheme="minorHAnsi" w:hAnsiTheme="minorHAnsi"/>
          <w:bCs/>
          <w:sz w:val="24"/>
          <w:szCs w:val="24"/>
          <w:lang w:eastAsia="en-US"/>
        </w:rPr>
      </w:pPr>
      <w:r w:rsidRPr="00D530C2">
        <w:rPr>
          <w:rFonts w:asciiTheme="minorHAnsi" w:hAnsiTheme="minorHAnsi"/>
          <w:bCs/>
          <w:sz w:val="24"/>
          <w:szCs w:val="24"/>
          <w:lang w:eastAsia="en-US"/>
        </w:rPr>
        <w:t>Oryginał SIWZ podpisany przez osobę uprawnioną w imieniu zamawiającego, dostępny jest w formie papierowej w siedzibie zamawiającego. W wersji elektronicznej SIWZ udostępniona jest na stronie internetowej zamawiającego i może być przekazywana nieodpłatnie wykonawcom w formie elektronicznej (e-mail). Po uprzednim zamówieniu przez wykonawców zamawiający przewiduje możliwość powielenia i przesłania nieodpłatnie kopii SIWZ w formie papierowej.</w:t>
      </w:r>
    </w:p>
    <w:p w14:paraId="394E1D84" w14:textId="7AFDAC76" w:rsidR="00D530C2" w:rsidRPr="00D530C2" w:rsidRDefault="00D530C2" w:rsidP="00445918">
      <w:pPr>
        <w:suppressAutoHyphens w:val="0"/>
        <w:spacing w:after="0" w:line="240" w:lineRule="auto"/>
        <w:jc w:val="both"/>
        <w:rPr>
          <w:rFonts w:asciiTheme="minorHAnsi" w:hAnsiTheme="minorHAnsi"/>
          <w:bCs/>
          <w:sz w:val="24"/>
          <w:szCs w:val="24"/>
          <w:lang w:eastAsia="en-US"/>
        </w:rPr>
      </w:pPr>
      <w:r w:rsidRPr="00D530C2">
        <w:rPr>
          <w:rFonts w:asciiTheme="minorHAnsi" w:hAnsiTheme="minorHAnsi"/>
          <w:bCs/>
          <w:sz w:val="24"/>
          <w:szCs w:val="24"/>
          <w:lang w:eastAsia="en-US"/>
        </w:rPr>
        <w:t xml:space="preserve">Integralną część SIWZ stanowią załączniki nr </w:t>
      </w:r>
      <w:r w:rsidR="00445918" w:rsidRPr="00445918">
        <w:rPr>
          <w:rFonts w:asciiTheme="minorHAnsi" w:hAnsiTheme="minorHAnsi"/>
          <w:bCs/>
          <w:sz w:val="24"/>
          <w:szCs w:val="24"/>
          <w:lang w:eastAsia="en-US"/>
        </w:rPr>
        <w:t>1, 1A, 1B,1C,1D,2 i 3</w:t>
      </w:r>
      <w:r w:rsidRPr="00445918">
        <w:rPr>
          <w:rFonts w:asciiTheme="minorHAnsi" w:hAnsiTheme="minorHAnsi"/>
          <w:bCs/>
          <w:sz w:val="24"/>
          <w:szCs w:val="24"/>
          <w:lang w:eastAsia="en-US"/>
        </w:rPr>
        <w:t>.</w:t>
      </w:r>
    </w:p>
    <w:p w14:paraId="04CF2E18" w14:textId="77777777" w:rsidR="00D530C2" w:rsidRPr="00D530C2" w:rsidRDefault="00D530C2" w:rsidP="00445918">
      <w:pPr>
        <w:suppressAutoHyphens w:val="0"/>
        <w:spacing w:after="0" w:line="240" w:lineRule="auto"/>
        <w:jc w:val="both"/>
        <w:rPr>
          <w:rFonts w:asciiTheme="minorHAnsi" w:hAnsiTheme="minorHAnsi"/>
          <w:bCs/>
          <w:sz w:val="24"/>
          <w:szCs w:val="24"/>
          <w:lang w:eastAsia="en-US"/>
        </w:rPr>
      </w:pPr>
    </w:p>
    <w:p w14:paraId="1B27F9BB"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t>OPIS PRZEDMIOTU ZAMÓWIENIA</w:t>
      </w:r>
    </w:p>
    <w:p w14:paraId="67A43873" w14:textId="77777777" w:rsidR="00D530C2" w:rsidRPr="00D530C2" w:rsidRDefault="00D530C2" w:rsidP="0085037A">
      <w:pPr>
        <w:numPr>
          <w:ilvl w:val="0"/>
          <w:numId w:val="3"/>
        </w:numPr>
        <w:suppressAutoHyphens w:val="0"/>
        <w:spacing w:after="0" w:line="240" w:lineRule="auto"/>
        <w:ind w:left="284" w:hanging="284"/>
        <w:jc w:val="both"/>
        <w:rPr>
          <w:rFonts w:asciiTheme="minorHAnsi" w:hAnsiTheme="minorHAnsi"/>
          <w:sz w:val="24"/>
          <w:szCs w:val="24"/>
          <w:lang w:eastAsia="en-US"/>
        </w:rPr>
      </w:pPr>
      <w:r w:rsidRPr="00D530C2">
        <w:rPr>
          <w:rFonts w:asciiTheme="minorHAnsi" w:hAnsiTheme="minorHAnsi"/>
          <w:sz w:val="24"/>
          <w:szCs w:val="24"/>
          <w:lang w:eastAsia="en-US"/>
        </w:rPr>
        <w:t>Rodzaj zamówienia: dostawa.</w:t>
      </w:r>
    </w:p>
    <w:p w14:paraId="2216727D" w14:textId="484DEA91" w:rsidR="00D530C2" w:rsidRPr="00445918" w:rsidRDefault="00D530C2" w:rsidP="0085037A">
      <w:pPr>
        <w:widowControl w:val="0"/>
        <w:numPr>
          <w:ilvl w:val="0"/>
          <w:numId w:val="3"/>
        </w:numPr>
        <w:tabs>
          <w:tab w:val="left" w:pos="284"/>
        </w:tabs>
        <w:suppressAutoHyphens w:val="0"/>
        <w:spacing w:after="0" w:line="240" w:lineRule="auto"/>
        <w:ind w:left="284" w:right="123" w:hanging="284"/>
        <w:jc w:val="both"/>
        <w:rPr>
          <w:rFonts w:asciiTheme="minorHAnsi" w:eastAsia="Times New Roman" w:hAnsiTheme="minorHAnsi" w:cs="Times New Roman"/>
          <w:sz w:val="24"/>
          <w:szCs w:val="24"/>
          <w:lang w:eastAsia="en-US"/>
        </w:rPr>
      </w:pPr>
      <w:r w:rsidRPr="00445918">
        <w:rPr>
          <w:rFonts w:asciiTheme="minorHAnsi" w:eastAsia="Times New Roman" w:hAnsiTheme="minorHAnsi" w:cs="Times New Roman"/>
          <w:sz w:val="24"/>
          <w:szCs w:val="24"/>
          <w:lang w:eastAsia="en-US"/>
        </w:rPr>
        <w:t xml:space="preserve">Przedmiotem zamówienia jest </w:t>
      </w:r>
      <w:r w:rsidRPr="00445918">
        <w:rPr>
          <w:rFonts w:asciiTheme="minorHAnsi" w:eastAsia="Times New Roman" w:hAnsiTheme="minorHAnsi" w:cs="Times New Roman"/>
          <w:spacing w:val="-1"/>
          <w:sz w:val="24"/>
          <w:szCs w:val="24"/>
          <w:lang w:eastAsia="en-US"/>
        </w:rPr>
        <w:t>dostawa</w:t>
      </w:r>
      <w:r w:rsidRPr="00445918">
        <w:rPr>
          <w:rFonts w:asciiTheme="minorHAnsi" w:eastAsia="Times New Roman" w:hAnsiTheme="minorHAnsi" w:cs="Times New Roman"/>
          <w:spacing w:val="9"/>
          <w:sz w:val="24"/>
          <w:szCs w:val="24"/>
          <w:lang w:eastAsia="en-US"/>
        </w:rPr>
        <w:t xml:space="preserve"> </w:t>
      </w:r>
      <w:r w:rsidRPr="00445918">
        <w:rPr>
          <w:rFonts w:asciiTheme="minorHAnsi" w:eastAsia="Times New Roman" w:hAnsiTheme="minorHAnsi" w:cs="Times New Roman"/>
          <w:spacing w:val="9"/>
          <w:sz w:val="24"/>
          <w:szCs w:val="24"/>
          <w:u w:val="single"/>
          <w:lang w:eastAsia="en-US"/>
        </w:rPr>
        <w:t>dwóch</w:t>
      </w:r>
      <w:r w:rsidRPr="00445918">
        <w:rPr>
          <w:rFonts w:asciiTheme="minorHAnsi" w:eastAsia="Times New Roman" w:hAnsiTheme="minorHAnsi" w:cs="Times New Roman"/>
          <w:spacing w:val="9"/>
          <w:sz w:val="24"/>
          <w:szCs w:val="24"/>
          <w:lang w:eastAsia="en-US"/>
        </w:rPr>
        <w:t xml:space="preserve"> </w:t>
      </w:r>
      <w:r w:rsidR="00445918" w:rsidRPr="00445918">
        <w:rPr>
          <w:rFonts w:asciiTheme="minorHAnsi" w:eastAsia="Times New Roman" w:hAnsiTheme="minorHAnsi" w:cs="Times New Roman"/>
          <w:spacing w:val="9"/>
          <w:sz w:val="24"/>
          <w:szCs w:val="24"/>
          <w:lang w:eastAsia="en-US"/>
        </w:rPr>
        <w:t xml:space="preserve">fabrycznie </w:t>
      </w:r>
      <w:r w:rsidRPr="00445918">
        <w:rPr>
          <w:rFonts w:asciiTheme="minorHAnsi" w:eastAsia="Times New Roman" w:hAnsiTheme="minorHAnsi" w:cs="Times New Roman"/>
          <w:spacing w:val="9"/>
          <w:sz w:val="24"/>
          <w:szCs w:val="24"/>
          <w:lang w:eastAsia="en-US"/>
        </w:rPr>
        <w:t xml:space="preserve">nowych </w:t>
      </w:r>
      <w:r w:rsidRPr="00445918">
        <w:rPr>
          <w:rFonts w:asciiTheme="minorHAnsi" w:eastAsia="Times New Roman" w:hAnsiTheme="minorHAnsi" w:cs="Times New Roman"/>
          <w:spacing w:val="-1"/>
          <w:sz w:val="24"/>
          <w:szCs w:val="24"/>
          <w:lang w:eastAsia="en-US"/>
        </w:rPr>
        <w:t>samochodów osobowych do celów służbowych dla</w:t>
      </w:r>
      <w:r w:rsidRPr="00445918">
        <w:rPr>
          <w:rFonts w:asciiTheme="minorHAnsi" w:eastAsia="Times New Roman" w:hAnsiTheme="minorHAnsi" w:cs="Times New Roman"/>
          <w:spacing w:val="9"/>
          <w:sz w:val="24"/>
          <w:szCs w:val="24"/>
          <w:lang w:eastAsia="en-US"/>
        </w:rPr>
        <w:t xml:space="preserve"> Pomorskiego Zespołu Parków Krajobrazowych w Słupsku</w:t>
      </w:r>
      <w:r w:rsidR="00011174">
        <w:rPr>
          <w:rFonts w:asciiTheme="minorHAnsi" w:eastAsia="Times New Roman" w:hAnsiTheme="minorHAnsi" w:cs="Times New Roman"/>
          <w:spacing w:val="-1"/>
          <w:sz w:val="24"/>
          <w:szCs w:val="24"/>
          <w:lang w:eastAsia="en-US"/>
        </w:rPr>
        <w:t>,</w:t>
      </w:r>
      <w:r w:rsidRPr="00445918">
        <w:rPr>
          <w:rFonts w:asciiTheme="minorHAnsi" w:eastAsia="Times New Roman" w:hAnsiTheme="minorHAnsi" w:cs="Times New Roman"/>
          <w:sz w:val="24"/>
          <w:szCs w:val="24"/>
          <w:lang w:eastAsia="en-US"/>
        </w:rPr>
        <w:t xml:space="preserve"> </w:t>
      </w:r>
      <w:r w:rsidRPr="00445918">
        <w:rPr>
          <w:rFonts w:asciiTheme="minorHAnsi" w:eastAsia="Times New Roman" w:hAnsiTheme="minorHAnsi" w:cs="Times New Roman"/>
          <w:spacing w:val="-1"/>
          <w:sz w:val="24"/>
          <w:szCs w:val="24"/>
          <w:lang w:eastAsia="en-US"/>
        </w:rPr>
        <w:t>zgodnie</w:t>
      </w:r>
      <w:r w:rsidRPr="00445918">
        <w:rPr>
          <w:rFonts w:asciiTheme="minorHAnsi" w:eastAsia="Times New Roman" w:hAnsiTheme="minorHAnsi" w:cs="Times New Roman"/>
          <w:sz w:val="24"/>
          <w:szCs w:val="24"/>
          <w:lang w:eastAsia="en-US"/>
        </w:rPr>
        <w:t xml:space="preserve"> </w:t>
      </w:r>
      <w:r w:rsidRPr="00445918">
        <w:rPr>
          <w:rFonts w:asciiTheme="minorHAnsi" w:eastAsia="Times New Roman" w:hAnsiTheme="minorHAnsi" w:cs="Times New Roman"/>
          <w:spacing w:val="-2"/>
          <w:sz w:val="24"/>
          <w:szCs w:val="24"/>
          <w:lang w:eastAsia="en-US"/>
        </w:rPr>
        <w:t>ze</w:t>
      </w:r>
      <w:r w:rsidRPr="00445918">
        <w:rPr>
          <w:rFonts w:asciiTheme="minorHAnsi" w:eastAsia="Times New Roman" w:hAnsiTheme="minorHAnsi" w:cs="Times New Roman"/>
          <w:sz w:val="24"/>
          <w:szCs w:val="24"/>
          <w:lang w:eastAsia="en-US"/>
        </w:rPr>
        <w:t xml:space="preserve"> </w:t>
      </w:r>
      <w:r w:rsidRPr="00445918">
        <w:rPr>
          <w:rFonts w:asciiTheme="minorHAnsi" w:eastAsia="Times New Roman" w:hAnsiTheme="minorHAnsi" w:cs="Times New Roman"/>
          <w:spacing w:val="-1"/>
          <w:sz w:val="24"/>
          <w:szCs w:val="24"/>
          <w:lang w:eastAsia="en-US"/>
        </w:rPr>
        <w:t>szczegółowym</w:t>
      </w:r>
      <w:r w:rsidRPr="00445918">
        <w:rPr>
          <w:rFonts w:asciiTheme="minorHAnsi" w:eastAsia="Times New Roman" w:hAnsiTheme="minorHAnsi" w:cs="Times New Roman"/>
          <w:spacing w:val="-2"/>
          <w:sz w:val="24"/>
          <w:szCs w:val="24"/>
          <w:lang w:eastAsia="en-US"/>
        </w:rPr>
        <w:t xml:space="preserve"> </w:t>
      </w:r>
      <w:r w:rsidRPr="00445918">
        <w:rPr>
          <w:rFonts w:asciiTheme="minorHAnsi" w:eastAsia="Times New Roman" w:hAnsiTheme="minorHAnsi" w:cs="Times New Roman"/>
          <w:spacing w:val="-1"/>
          <w:sz w:val="24"/>
          <w:szCs w:val="24"/>
          <w:lang w:eastAsia="en-US"/>
        </w:rPr>
        <w:t>opisem zawartym</w:t>
      </w:r>
      <w:r w:rsidRPr="00445918">
        <w:rPr>
          <w:rFonts w:asciiTheme="minorHAnsi" w:eastAsia="Times New Roman" w:hAnsiTheme="minorHAnsi" w:cs="Times New Roman"/>
          <w:spacing w:val="1"/>
          <w:sz w:val="24"/>
          <w:szCs w:val="24"/>
          <w:lang w:eastAsia="en-US"/>
        </w:rPr>
        <w:t xml:space="preserve"> </w:t>
      </w:r>
      <w:r w:rsidRPr="00445918">
        <w:rPr>
          <w:rFonts w:asciiTheme="minorHAnsi" w:eastAsia="Times New Roman" w:hAnsiTheme="minorHAnsi" w:cs="Times New Roman"/>
          <w:sz w:val="24"/>
          <w:szCs w:val="24"/>
          <w:lang w:eastAsia="en-US"/>
        </w:rPr>
        <w:t>w</w:t>
      </w:r>
      <w:r w:rsidRPr="00445918">
        <w:rPr>
          <w:rFonts w:asciiTheme="minorHAnsi" w:eastAsia="Times New Roman" w:hAnsiTheme="minorHAnsi" w:cs="Times New Roman"/>
          <w:spacing w:val="-4"/>
          <w:sz w:val="24"/>
          <w:szCs w:val="24"/>
          <w:lang w:eastAsia="en-US"/>
        </w:rPr>
        <w:t xml:space="preserve"> </w:t>
      </w:r>
      <w:r w:rsidRPr="00445918">
        <w:rPr>
          <w:rFonts w:asciiTheme="minorHAnsi" w:eastAsia="Times New Roman" w:hAnsiTheme="minorHAnsi" w:cs="Times New Roman"/>
          <w:spacing w:val="-1"/>
          <w:sz w:val="24"/>
          <w:szCs w:val="24"/>
          <w:lang w:eastAsia="en-US"/>
        </w:rPr>
        <w:t>Specyfikacji Istotnych Warunków Zamówienia i załącznika</w:t>
      </w:r>
      <w:r w:rsidR="00445918" w:rsidRPr="00445918">
        <w:rPr>
          <w:rFonts w:asciiTheme="minorHAnsi" w:eastAsia="Times New Roman" w:hAnsiTheme="minorHAnsi" w:cs="Times New Roman"/>
          <w:spacing w:val="-1"/>
          <w:sz w:val="24"/>
          <w:szCs w:val="24"/>
          <w:lang w:eastAsia="en-US"/>
        </w:rPr>
        <w:t>ch</w:t>
      </w:r>
      <w:r w:rsidRPr="00445918">
        <w:rPr>
          <w:rFonts w:asciiTheme="minorHAnsi" w:eastAsia="Times New Roman" w:hAnsiTheme="minorHAnsi" w:cs="Times New Roman"/>
          <w:spacing w:val="-1"/>
          <w:sz w:val="24"/>
          <w:szCs w:val="24"/>
          <w:lang w:eastAsia="en-US"/>
        </w:rPr>
        <w:t xml:space="preserve">. Kod </w:t>
      </w:r>
      <w:r w:rsidRPr="00445918">
        <w:rPr>
          <w:rFonts w:asciiTheme="minorHAnsi" w:eastAsia="Times New Roman" w:hAnsiTheme="minorHAnsi" w:cs="Times New Roman"/>
          <w:sz w:val="24"/>
          <w:szCs w:val="24"/>
          <w:lang w:eastAsia="en-US"/>
        </w:rPr>
        <w:t>CPV</w:t>
      </w:r>
      <w:r w:rsidRPr="00445918">
        <w:rPr>
          <w:rFonts w:asciiTheme="minorHAnsi" w:eastAsia="Times New Roman" w:hAnsiTheme="minorHAnsi" w:cs="Times New Roman"/>
          <w:spacing w:val="-3"/>
          <w:sz w:val="24"/>
          <w:szCs w:val="24"/>
          <w:lang w:eastAsia="en-US"/>
        </w:rPr>
        <w:t xml:space="preserve"> </w:t>
      </w:r>
      <w:r w:rsidRPr="00445918">
        <w:rPr>
          <w:rFonts w:asciiTheme="minorHAnsi" w:eastAsia="Times New Roman" w:hAnsiTheme="minorHAnsi" w:cs="Times New Roman"/>
          <w:sz w:val="24"/>
          <w:szCs w:val="24"/>
          <w:lang w:eastAsia="en-US"/>
        </w:rPr>
        <w:t>:</w:t>
      </w:r>
      <w:r w:rsidRPr="00445918">
        <w:rPr>
          <w:rFonts w:asciiTheme="minorHAnsi" w:eastAsia="Times New Roman" w:hAnsiTheme="minorHAnsi" w:cs="Times New Roman"/>
          <w:spacing w:val="-1"/>
          <w:sz w:val="24"/>
          <w:szCs w:val="24"/>
          <w:lang w:eastAsia="en-US"/>
        </w:rPr>
        <w:t xml:space="preserve"> 34110000-1.</w:t>
      </w:r>
    </w:p>
    <w:p w14:paraId="5232EFAA" w14:textId="00F18DE6" w:rsidR="00D530C2" w:rsidRPr="00131D5B" w:rsidRDefault="00D530C2" w:rsidP="0085037A">
      <w:pPr>
        <w:widowControl w:val="0"/>
        <w:numPr>
          <w:ilvl w:val="0"/>
          <w:numId w:val="3"/>
        </w:numPr>
        <w:tabs>
          <w:tab w:val="left" w:pos="284"/>
        </w:tabs>
        <w:suppressAutoHyphens w:val="0"/>
        <w:spacing w:after="0" w:line="240" w:lineRule="auto"/>
        <w:ind w:hanging="720"/>
        <w:contextualSpacing/>
        <w:jc w:val="both"/>
        <w:rPr>
          <w:rFonts w:asciiTheme="minorHAnsi" w:eastAsiaTheme="minorHAnsi" w:hAnsiTheme="minorHAnsi" w:cstheme="minorBidi"/>
          <w:sz w:val="24"/>
          <w:szCs w:val="24"/>
          <w:lang w:eastAsia="en-US"/>
        </w:rPr>
      </w:pPr>
      <w:r w:rsidRPr="00131D5B">
        <w:rPr>
          <w:rFonts w:asciiTheme="minorHAnsi" w:eastAsiaTheme="minorHAnsi" w:hAnsiTheme="minorHAnsi" w:cs="Times New Roman"/>
          <w:spacing w:val="-1"/>
          <w:sz w:val="24"/>
          <w:szCs w:val="24"/>
          <w:lang w:eastAsia="en-US"/>
        </w:rPr>
        <w:t>Specyfikacja</w:t>
      </w:r>
      <w:r w:rsidRPr="00131D5B">
        <w:rPr>
          <w:rFonts w:asciiTheme="minorHAnsi" w:eastAsiaTheme="minorHAnsi" w:hAnsiTheme="minorHAnsi" w:cs="Times New Roman"/>
          <w:sz w:val="24"/>
          <w:szCs w:val="24"/>
          <w:lang w:eastAsia="en-US"/>
        </w:rPr>
        <w:t xml:space="preserve"> </w:t>
      </w:r>
      <w:r w:rsidR="00261BE3">
        <w:rPr>
          <w:rFonts w:asciiTheme="minorHAnsi" w:eastAsiaTheme="minorHAnsi" w:hAnsiTheme="minorHAnsi" w:cs="Times New Roman"/>
          <w:sz w:val="24"/>
          <w:szCs w:val="24"/>
          <w:lang w:eastAsia="en-US"/>
        </w:rPr>
        <w:t xml:space="preserve">parametrów </w:t>
      </w:r>
      <w:r w:rsidR="00261BE3">
        <w:rPr>
          <w:rFonts w:asciiTheme="minorHAnsi" w:eastAsiaTheme="minorHAnsi" w:hAnsiTheme="minorHAnsi" w:cs="Times New Roman"/>
          <w:spacing w:val="-1"/>
          <w:sz w:val="24"/>
          <w:szCs w:val="24"/>
          <w:lang w:eastAsia="en-US"/>
        </w:rPr>
        <w:t>technicznych</w:t>
      </w:r>
      <w:r w:rsidRPr="00131D5B">
        <w:rPr>
          <w:rFonts w:asciiTheme="minorHAnsi" w:eastAsiaTheme="minorHAnsi" w:hAnsiTheme="minorHAnsi" w:cs="Times New Roman"/>
          <w:sz w:val="24"/>
          <w:szCs w:val="24"/>
          <w:lang w:eastAsia="en-US"/>
        </w:rPr>
        <w:t xml:space="preserve"> </w:t>
      </w:r>
      <w:r w:rsidR="00011174" w:rsidRPr="00131D5B">
        <w:rPr>
          <w:rFonts w:asciiTheme="minorHAnsi" w:eastAsiaTheme="minorHAnsi" w:hAnsiTheme="minorHAnsi" w:cs="Times New Roman"/>
          <w:spacing w:val="-1"/>
          <w:sz w:val="24"/>
          <w:szCs w:val="24"/>
          <w:lang w:eastAsia="en-US"/>
        </w:rPr>
        <w:t>samochodów osobowych</w:t>
      </w:r>
      <w:r w:rsidRPr="00131D5B">
        <w:rPr>
          <w:rFonts w:asciiTheme="minorHAnsi" w:eastAsiaTheme="minorHAnsi" w:hAnsiTheme="minorHAnsi" w:cs="Times New Roman"/>
          <w:spacing w:val="-1"/>
          <w:sz w:val="24"/>
          <w:szCs w:val="24"/>
          <w:lang w:eastAsia="en-US"/>
        </w:rPr>
        <w:t>:</w:t>
      </w:r>
    </w:p>
    <w:p w14:paraId="3787051D" w14:textId="77777777" w:rsidR="00FC2843" w:rsidRDefault="00FC2843" w:rsidP="00FC2843">
      <w:pPr>
        <w:pStyle w:val="Akapitzlist"/>
        <w:numPr>
          <w:ilvl w:val="2"/>
          <w:numId w:val="3"/>
        </w:numPr>
        <w:spacing w:after="0" w:line="240" w:lineRule="auto"/>
        <w:ind w:left="284" w:hanging="284"/>
        <w:rPr>
          <w:sz w:val="24"/>
          <w:szCs w:val="24"/>
        </w:rPr>
      </w:pPr>
      <w:r w:rsidRPr="00FC2843">
        <w:rPr>
          <w:sz w:val="24"/>
          <w:szCs w:val="24"/>
        </w:rPr>
        <w:t xml:space="preserve">Samochody osobowe: </w:t>
      </w:r>
    </w:p>
    <w:p w14:paraId="2724EC5D" w14:textId="602F327C"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 xml:space="preserve">Silnik diesla o pojemności: min. 1460 cm3 do max. 2000 cm3                                                                                                     </w:t>
      </w:r>
    </w:p>
    <w:p w14:paraId="4E8C70A5" w14:textId="70C1F881" w:rsidR="00FC2843" w:rsidRPr="00FC2843" w:rsidRDefault="005B79EA" w:rsidP="00FC2843">
      <w:pPr>
        <w:pStyle w:val="Akapitzlist"/>
        <w:numPr>
          <w:ilvl w:val="0"/>
          <w:numId w:val="18"/>
        </w:numPr>
        <w:spacing w:after="0" w:line="240" w:lineRule="auto"/>
        <w:ind w:left="284" w:hanging="284"/>
        <w:rPr>
          <w:sz w:val="24"/>
          <w:szCs w:val="24"/>
        </w:rPr>
      </w:pPr>
      <w:r>
        <w:rPr>
          <w:sz w:val="24"/>
          <w:szCs w:val="24"/>
        </w:rPr>
        <w:t xml:space="preserve">Moc silnika: min. 100 </w:t>
      </w:r>
      <w:r w:rsidR="00FC2843" w:rsidRPr="00FC2843">
        <w:rPr>
          <w:sz w:val="24"/>
          <w:szCs w:val="24"/>
        </w:rPr>
        <w:t>KM do max. 110 KM</w:t>
      </w:r>
    </w:p>
    <w:p w14:paraId="7CCA4101"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Ilość cylindrów: 4</w:t>
      </w:r>
    </w:p>
    <w:p w14:paraId="762CC61C"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Skrzynia biegów: manualna</w:t>
      </w:r>
    </w:p>
    <w:p w14:paraId="2EB91F07"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Ilość biegów: nie mniej niż 5 + bieg wsteczny</w:t>
      </w:r>
    </w:p>
    <w:p w14:paraId="0EE816F4"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Układ napędowy: na oś przednią</w:t>
      </w:r>
    </w:p>
    <w:p w14:paraId="78C54616"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Nadwozie typu: kombi/van 5-cio drzwiowe (z tyłu klapa lub drzwi dzielone, przeszklone)</w:t>
      </w:r>
    </w:p>
    <w:p w14:paraId="431EA3B7"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Ilość miejsc: 5</w:t>
      </w:r>
    </w:p>
    <w:p w14:paraId="097B88B6"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Dzielone i składane siedzisko i oparcie kanapy tylnej  w proporcji 1:3 i 2:3</w:t>
      </w:r>
    </w:p>
    <w:p w14:paraId="074C5BA4" w14:textId="3761FF48" w:rsidR="00FC2843" w:rsidRPr="00463D2F" w:rsidRDefault="00FC2843" w:rsidP="00463D2F">
      <w:pPr>
        <w:pStyle w:val="Akapitzlist"/>
        <w:numPr>
          <w:ilvl w:val="0"/>
          <w:numId w:val="18"/>
        </w:numPr>
        <w:spacing w:after="0" w:line="240" w:lineRule="auto"/>
        <w:ind w:left="284" w:hanging="284"/>
        <w:rPr>
          <w:sz w:val="24"/>
          <w:szCs w:val="24"/>
        </w:rPr>
      </w:pPr>
      <w:r w:rsidRPr="00463D2F">
        <w:rPr>
          <w:sz w:val="24"/>
          <w:szCs w:val="24"/>
        </w:rPr>
        <w:t xml:space="preserve">Długość samochodu nie mniej </w:t>
      </w:r>
      <w:r w:rsidR="00CB04B4">
        <w:rPr>
          <w:sz w:val="24"/>
          <w:szCs w:val="24"/>
        </w:rPr>
        <w:t>niż 4150 mm i nie dłuższy niż 44</w:t>
      </w:r>
      <w:r w:rsidRPr="00463D2F">
        <w:rPr>
          <w:sz w:val="24"/>
          <w:szCs w:val="24"/>
        </w:rPr>
        <w:t>10 mm</w:t>
      </w:r>
      <w:r w:rsidR="00463D2F" w:rsidRPr="00463D2F">
        <w:rPr>
          <w:sz w:val="24"/>
          <w:szCs w:val="24"/>
        </w:rPr>
        <w:t xml:space="preserve"> </w:t>
      </w:r>
      <w:r w:rsidRPr="00463D2F">
        <w:rPr>
          <w:sz w:val="24"/>
          <w:szCs w:val="24"/>
        </w:rPr>
        <w:t xml:space="preserve">(długość samochodu  </w:t>
      </w:r>
      <w:r w:rsidR="00CB04B4">
        <w:rPr>
          <w:sz w:val="24"/>
          <w:szCs w:val="24"/>
        </w:rPr>
        <w:t>bez haka</w:t>
      </w:r>
      <w:r w:rsidRPr="00463D2F">
        <w:rPr>
          <w:sz w:val="24"/>
          <w:szCs w:val="24"/>
        </w:rPr>
        <w:t>)</w:t>
      </w:r>
    </w:p>
    <w:p w14:paraId="17645D06"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Szerokość samochodu: min. 1760 mm (bez lusterek)</w:t>
      </w:r>
    </w:p>
    <w:p w14:paraId="00517CBC"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Wysokość samochodu –max. 1870 mm (wysokość samochodu  z relingami)</w:t>
      </w:r>
    </w:p>
    <w:p w14:paraId="512AEBB2" w14:textId="77777777" w:rsidR="00FC2843" w:rsidRPr="00FC2843" w:rsidRDefault="00FC2843" w:rsidP="00FC2843">
      <w:pPr>
        <w:pStyle w:val="Akapitzlist"/>
        <w:numPr>
          <w:ilvl w:val="0"/>
          <w:numId w:val="18"/>
        </w:numPr>
        <w:spacing w:after="0" w:line="240" w:lineRule="auto"/>
        <w:ind w:left="284" w:hanging="284"/>
        <w:rPr>
          <w:sz w:val="24"/>
          <w:szCs w:val="24"/>
        </w:rPr>
      </w:pPr>
      <w:r w:rsidRPr="00FC2843">
        <w:rPr>
          <w:sz w:val="24"/>
          <w:szCs w:val="24"/>
        </w:rPr>
        <w:t>Rozstaw osi – min.  2485 mm</w:t>
      </w:r>
    </w:p>
    <w:p w14:paraId="76A0FCBB"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t>Emisja CO2 – max. 145 g/km</w:t>
      </w:r>
    </w:p>
    <w:p w14:paraId="190C7DD5"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lastRenderedPageBreak/>
        <w:t>Norma emisji spalin – min. EURO 5</w:t>
      </w:r>
    </w:p>
    <w:p w14:paraId="0F441D70"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t>Średnie zużycie paliwa – max.  5,5 l/100 km</w:t>
      </w:r>
    </w:p>
    <w:p w14:paraId="432A08FC"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t xml:space="preserve">Objętość bagażnika – min. 395 dm3 przy rozłożonych siedzeniach tylnych </w:t>
      </w:r>
    </w:p>
    <w:p w14:paraId="3EA78756"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t xml:space="preserve">Kolor nadwozia: metaliczny do uzgodnienia z Zamawiającym. </w:t>
      </w:r>
    </w:p>
    <w:p w14:paraId="3BFFB546" w14:textId="77777777"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sidRPr="00FC2843">
        <w:rPr>
          <w:rFonts w:asciiTheme="minorHAnsi" w:eastAsiaTheme="minorHAnsi" w:hAnsiTheme="minorHAnsi" w:cstheme="minorBidi"/>
          <w:sz w:val="24"/>
          <w:szCs w:val="24"/>
          <w:lang w:eastAsia="en-US"/>
        </w:rPr>
        <w:t>Rok produkcji 2016</w:t>
      </w:r>
    </w:p>
    <w:p w14:paraId="5BDA1FC3" w14:textId="6188EA6B"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2) </w:t>
      </w:r>
      <w:r w:rsidRPr="00FC2843">
        <w:rPr>
          <w:rFonts w:asciiTheme="minorHAnsi" w:eastAsiaTheme="minorHAnsi" w:hAnsiTheme="minorHAnsi" w:cstheme="minorBidi"/>
          <w:sz w:val="24"/>
          <w:szCs w:val="24"/>
          <w:lang w:eastAsia="en-US"/>
        </w:rPr>
        <w:t>Systemy i podzespoły bezpieczeństwa</w:t>
      </w:r>
    </w:p>
    <w:p w14:paraId="5A0153CE"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Wspomaganie kierownicy</w:t>
      </w:r>
    </w:p>
    <w:p w14:paraId="7FF8E91D" w14:textId="6E1A0E55"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Centralny zamek z alarmem sterowany pilotem</w:t>
      </w:r>
    </w:p>
    <w:p w14:paraId="0B13F13A" w14:textId="77777777" w:rsidR="00FC2843" w:rsidRPr="00FC2843" w:rsidRDefault="00FC2843" w:rsidP="00FC2843">
      <w:pPr>
        <w:pStyle w:val="Akapitzlist"/>
        <w:numPr>
          <w:ilvl w:val="0"/>
          <w:numId w:val="20"/>
        </w:numPr>
        <w:tabs>
          <w:tab w:val="left" w:pos="0"/>
        </w:tabs>
        <w:spacing w:after="0" w:line="240" w:lineRule="auto"/>
        <w:ind w:left="284" w:hanging="284"/>
        <w:rPr>
          <w:sz w:val="24"/>
          <w:szCs w:val="24"/>
        </w:rPr>
      </w:pPr>
      <w:r w:rsidRPr="00FC2843">
        <w:rPr>
          <w:sz w:val="24"/>
          <w:szCs w:val="24"/>
        </w:rPr>
        <w:t>System przeciwdziałający blokowaniu kół podczas hamowania (ABS)</w:t>
      </w:r>
    </w:p>
    <w:p w14:paraId="171A02EF"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Poduszki powietrzne dla kierowcy i pasażera</w:t>
      </w:r>
    </w:p>
    <w:p w14:paraId="5BEF3B87"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Bezwładnościowe pasy bezpieczeństwa przy każdym fotelu</w:t>
      </w:r>
    </w:p>
    <w:p w14:paraId="03CB866F"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Zagłówki na przednich fotelach z regulacją wysokości</w:t>
      </w:r>
    </w:p>
    <w:p w14:paraId="31F10261"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Zagłówki na tylnych fotelach</w:t>
      </w:r>
    </w:p>
    <w:p w14:paraId="05F5039B"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Fabryczny Immobiliser</w:t>
      </w:r>
    </w:p>
    <w:p w14:paraId="239805E9"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 xml:space="preserve">Samochód wyposażony w apteczkę spełniającą wymogi normy DIN 13164, trójkąt ostrzegawczy, kamizelka odblaskowa minimum 1 szt. , gaśnica </w:t>
      </w:r>
    </w:p>
    <w:p w14:paraId="1A2782C1" w14:textId="77777777" w:rsidR="00FC2843" w:rsidRPr="00FC2843" w:rsidRDefault="00FC2843" w:rsidP="00FC2843">
      <w:pPr>
        <w:pStyle w:val="Akapitzlist"/>
        <w:numPr>
          <w:ilvl w:val="0"/>
          <w:numId w:val="20"/>
        </w:numPr>
        <w:spacing w:after="0" w:line="240" w:lineRule="auto"/>
        <w:ind w:left="284" w:hanging="284"/>
        <w:rPr>
          <w:sz w:val="24"/>
          <w:szCs w:val="24"/>
        </w:rPr>
      </w:pPr>
      <w:r w:rsidRPr="00FC2843">
        <w:rPr>
          <w:sz w:val="24"/>
          <w:szCs w:val="24"/>
        </w:rPr>
        <w:t>Reflektory przeciwmgielne przednie</w:t>
      </w:r>
    </w:p>
    <w:p w14:paraId="78CFE80C" w14:textId="40B25B45"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3) </w:t>
      </w:r>
      <w:r w:rsidRPr="00FC2843">
        <w:rPr>
          <w:rFonts w:asciiTheme="minorHAnsi" w:eastAsiaTheme="minorHAnsi" w:hAnsiTheme="minorHAnsi" w:cstheme="minorBidi"/>
          <w:sz w:val="24"/>
          <w:szCs w:val="24"/>
          <w:lang w:eastAsia="en-US"/>
        </w:rPr>
        <w:t>Koła</w:t>
      </w:r>
      <w:r w:rsidR="00CB04B4">
        <w:rPr>
          <w:rFonts w:asciiTheme="minorHAnsi" w:eastAsiaTheme="minorHAnsi" w:hAnsiTheme="minorHAnsi" w:cstheme="minorBidi"/>
          <w:sz w:val="24"/>
          <w:szCs w:val="24"/>
          <w:lang w:eastAsia="en-US"/>
        </w:rPr>
        <w:t xml:space="preserve"> z felgami stalowymi</w:t>
      </w:r>
    </w:p>
    <w:p w14:paraId="76797C14" w14:textId="77777777" w:rsidR="00FC2843" w:rsidRPr="00FC2843" w:rsidRDefault="00FC2843" w:rsidP="00FC2843">
      <w:pPr>
        <w:pStyle w:val="Akapitzlist"/>
        <w:numPr>
          <w:ilvl w:val="0"/>
          <w:numId w:val="22"/>
        </w:numPr>
        <w:spacing w:after="0" w:line="240" w:lineRule="auto"/>
        <w:ind w:left="284" w:hanging="284"/>
        <w:rPr>
          <w:sz w:val="24"/>
          <w:szCs w:val="24"/>
        </w:rPr>
      </w:pPr>
      <w:r w:rsidRPr="00FC2843">
        <w:rPr>
          <w:sz w:val="24"/>
          <w:szCs w:val="24"/>
        </w:rPr>
        <w:t>Pełnowymiarowe koło zapasowe lub koło dojazdowe</w:t>
      </w:r>
    </w:p>
    <w:p w14:paraId="2D9A0B05" w14:textId="1887233A" w:rsidR="00FC2843" w:rsidRPr="00FC2843" w:rsidRDefault="00FC2843" w:rsidP="00FC2843">
      <w:pPr>
        <w:suppressAutoHyphens w:val="0"/>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4) </w:t>
      </w:r>
      <w:r w:rsidRPr="00FC2843">
        <w:rPr>
          <w:rFonts w:asciiTheme="minorHAnsi" w:eastAsiaTheme="minorHAnsi" w:hAnsiTheme="minorHAnsi" w:cstheme="minorBidi"/>
          <w:sz w:val="24"/>
          <w:szCs w:val="24"/>
          <w:lang w:eastAsia="en-US"/>
        </w:rPr>
        <w:t>Systemy i podzespoły poprawiające komfort</w:t>
      </w:r>
    </w:p>
    <w:p w14:paraId="09A58D1F" w14:textId="4FA99E08"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Elekt</w:t>
      </w:r>
      <w:r w:rsidR="008E63CA">
        <w:rPr>
          <w:sz w:val="24"/>
          <w:szCs w:val="24"/>
        </w:rPr>
        <w:t xml:space="preserve">rycznie sterowane </w:t>
      </w:r>
      <w:r w:rsidRPr="00FC2843">
        <w:rPr>
          <w:sz w:val="24"/>
          <w:szCs w:val="24"/>
        </w:rPr>
        <w:t>lusterka po obu stronach pojazdu</w:t>
      </w:r>
    </w:p>
    <w:p w14:paraId="2F238A9F"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Elektrycznie otwierane szyby w drzwiach przednich</w:t>
      </w:r>
    </w:p>
    <w:p w14:paraId="0189BD9F"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Klimatyzacja manualna bądź automatyczna</w:t>
      </w:r>
    </w:p>
    <w:p w14:paraId="1C3C37A8"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Radioodtwarzacz CD,  z minimum 2 głośnikami</w:t>
      </w:r>
    </w:p>
    <w:p w14:paraId="4D2FF908"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Wyświetlacz elektroniczny wielofunkcyjny z pomiarem temperatury zewnętrznej</w:t>
      </w:r>
    </w:p>
    <w:p w14:paraId="44717472"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Sterowanie radiem z koła kierownicy</w:t>
      </w:r>
    </w:p>
    <w:p w14:paraId="4F8D14FA"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Przykrycie części bagażowej:  typu roleta itp. …</w:t>
      </w:r>
    </w:p>
    <w:p w14:paraId="726A934F"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Tapicerka tkaninowa w ciemnym kolorze</w:t>
      </w:r>
    </w:p>
    <w:p w14:paraId="7DA22B64"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Regulacja położenia kolumny kierowniczej   w  co najmniej jednej płaszczyźnie</w:t>
      </w:r>
    </w:p>
    <w:p w14:paraId="51679888"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Fotel kierowcy z regulacją wysokości</w:t>
      </w:r>
    </w:p>
    <w:p w14:paraId="357B66E6"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Relingi dachowe</w:t>
      </w:r>
    </w:p>
    <w:p w14:paraId="5A276709" w14:textId="77777777"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Gniazdo 12 V  min 1 wejście</w:t>
      </w:r>
    </w:p>
    <w:p w14:paraId="45953506" w14:textId="7C680E73" w:rsidR="00FC2843" w:rsidRPr="00FC2843" w:rsidRDefault="00FC2843" w:rsidP="00FC2843">
      <w:pPr>
        <w:pStyle w:val="Akapitzlist"/>
        <w:numPr>
          <w:ilvl w:val="0"/>
          <w:numId w:val="23"/>
        </w:numPr>
        <w:spacing w:after="0" w:line="240" w:lineRule="auto"/>
        <w:ind w:left="284" w:hanging="284"/>
        <w:rPr>
          <w:sz w:val="24"/>
          <w:szCs w:val="24"/>
        </w:rPr>
      </w:pPr>
      <w:r w:rsidRPr="00FC2843">
        <w:rPr>
          <w:sz w:val="24"/>
          <w:szCs w:val="24"/>
        </w:rPr>
        <w:t>Komplet dywaników gumowych korytkowych</w:t>
      </w:r>
    </w:p>
    <w:p w14:paraId="3087DC29" w14:textId="02DACE68" w:rsidR="00732E62" w:rsidRDefault="00FC2843" w:rsidP="00FC2843">
      <w:pPr>
        <w:suppressAutoHyphens w:val="0"/>
        <w:spacing w:after="0" w:line="24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5) </w:t>
      </w:r>
      <w:r w:rsidR="00732E62">
        <w:rPr>
          <w:rFonts w:asciiTheme="minorHAnsi" w:eastAsiaTheme="minorHAnsi" w:hAnsiTheme="minorHAnsi" w:cstheme="minorBidi"/>
          <w:sz w:val="24"/>
          <w:szCs w:val="24"/>
          <w:lang w:eastAsia="en-US"/>
        </w:rPr>
        <w:t xml:space="preserve">Gwarancja: gwarancja i serwis na całe samochody minimum na 2 lata. </w:t>
      </w:r>
      <w:r w:rsidR="00650C7D" w:rsidRPr="00650C7D">
        <w:rPr>
          <w:rFonts w:asciiTheme="minorHAnsi" w:eastAsiaTheme="minorHAnsi" w:hAnsiTheme="minorHAnsi" w:cstheme="minorBidi"/>
          <w:sz w:val="24"/>
          <w:szCs w:val="24"/>
          <w:lang w:eastAsia="en-US"/>
        </w:rPr>
        <w:t xml:space="preserve">Okres gwarancji liczony jest od dnia podpisania bez zastrzeżeń </w:t>
      </w:r>
      <w:r w:rsidR="00732E62">
        <w:rPr>
          <w:rFonts w:asciiTheme="minorHAnsi" w:eastAsiaTheme="minorHAnsi" w:hAnsiTheme="minorHAnsi" w:cstheme="minorBidi"/>
          <w:sz w:val="24"/>
          <w:szCs w:val="24"/>
          <w:lang w:eastAsia="en-US"/>
        </w:rPr>
        <w:t xml:space="preserve">protokołu odbioru samochodów osobowych. </w:t>
      </w:r>
    </w:p>
    <w:p w14:paraId="081FF542" w14:textId="51775A64" w:rsidR="00FC2843" w:rsidRPr="00661D7D" w:rsidRDefault="00732E62" w:rsidP="00FC2843">
      <w:pPr>
        <w:suppressAutoHyphens w:val="0"/>
        <w:spacing w:after="0" w:line="240" w:lineRule="auto"/>
        <w:rPr>
          <w:rFonts w:asciiTheme="minorHAnsi" w:eastAsiaTheme="minorHAnsi" w:hAnsiTheme="minorHAnsi" w:cstheme="minorBidi"/>
          <w:b/>
          <w:sz w:val="24"/>
          <w:szCs w:val="24"/>
          <w:lang w:eastAsia="en-US"/>
        </w:rPr>
      </w:pPr>
      <w:r>
        <w:rPr>
          <w:rFonts w:asciiTheme="minorHAnsi" w:eastAsiaTheme="minorHAnsi" w:hAnsiTheme="minorHAnsi" w:cstheme="minorBidi"/>
          <w:sz w:val="24"/>
          <w:szCs w:val="24"/>
          <w:lang w:eastAsia="en-US"/>
        </w:rPr>
        <w:t xml:space="preserve">6) Serwis gwarancyjny na terenie całej Polski. </w:t>
      </w:r>
      <w:r w:rsidRPr="00661D7D">
        <w:rPr>
          <w:rFonts w:asciiTheme="minorHAnsi" w:eastAsiaTheme="minorHAnsi" w:hAnsiTheme="minorHAnsi" w:cstheme="minorBidi"/>
          <w:b/>
          <w:sz w:val="24"/>
          <w:szCs w:val="24"/>
          <w:lang w:eastAsia="en-US"/>
        </w:rPr>
        <w:t>Wykonawca zobowiązany jest załączyć do oferty wykaz autoryzowanych stacji obsługi.</w:t>
      </w:r>
    </w:p>
    <w:p w14:paraId="7B6625C3" w14:textId="77777777" w:rsidR="00D530C2" w:rsidRPr="00D530C2" w:rsidRDefault="00D530C2" w:rsidP="0085037A">
      <w:pPr>
        <w:widowControl w:val="0"/>
        <w:numPr>
          <w:ilvl w:val="0"/>
          <w:numId w:val="3"/>
        </w:numPr>
        <w:tabs>
          <w:tab w:val="left" w:pos="284"/>
        </w:tabs>
        <w:suppressAutoHyphens w:val="0"/>
        <w:spacing w:after="0" w:line="240" w:lineRule="auto"/>
        <w:ind w:hanging="720"/>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Inne wymagania</w:t>
      </w:r>
      <w:r w:rsidRPr="00D530C2">
        <w:rPr>
          <w:rFonts w:asciiTheme="minorHAnsi" w:eastAsiaTheme="minorHAnsi" w:hAnsiTheme="minorHAnsi" w:cs="Times New Roman"/>
          <w:bCs/>
          <w:spacing w:val="-1"/>
          <w:sz w:val="24"/>
          <w:szCs w:val="24"/>
          <w:lang w:eastAsia="en-US"/>
        </w:rPr>
        <w:t>:</w:t>
      </w:r>
    </w:p>
    <w:p w14:paraId="18C39357" w14:textId="595A478C" w:rsidR="00D530C2" w:rsidRPr="00D530C2" w:rsidRDefault="004374DF" w:rsidP="0085037A">
      <w:pPr>
        <w:widowControl w:val="0"/>
        <w:numPr>
          <w:ilvl w:val="2"/>
          <w:numId w:val="3"/>
        </w:numPr>
        <w:tabs>
          <w:tab w:val="left" w:pos="284"/>
        </w:tabs>
        <w:suppressAutoHyphens w:val="0"/>
        <w:spacing w:after="0" w:line="240" w:lineRule="auto"/>
        <w:ind w:left="284" w:right="115"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 xml:space="preserve">Samochody osobowe muszą </w:t>
      </w:r>
      <w:r w:rsidR="00D530C2" w:rsidRPr="00D530C2">
        <w:rPr>
          <w:rFonts w:asciiTheme="minorHAnsi" w:hAnsiTheme="minorHAnsi" w:cs="Times New Roman"/>
          <w:spacing w:val="-1"/>
          <w:sz w:val="24"/>
          <w:szCs w:val="24"/>
          <w:lang w:eastAsia="en-US"/>
        </w:rPr>
        <w:t>być</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fabrycznie</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nowe</w:t>
      </w:r>
      <w:r w:rsidR="00D530C2" w:rsidRPr="00D530C2">
        <w:rPr>
          <w:rFonts w:asciiTheme="minorHAnsi" w:hAnsiTheme="minorHAnsi" w:cs="Times New Roman"/>
          <w:spacing w:val="-1"/>
          <w:sz w:val="24"/>
          <w:szCs w:val="24"/>
          <w:lang w:eastAsia="en-US"/>
        </w:rPr>
        <w:t>,</w:t>
      </w:r>
      <w:r w:rsidR="00D530C2" w:rsidRPr="00D530C2">
        <w:rPr>
          <w:rFonts w:asciiTheme="minorHAnsi" w:hAnsiTheme="minorHAnsi" w:cs="Times New Roman"/>
          <w:spacing w:val="7"/>
          <w:sz w:val="24"/>
          <w:szCs w:val="24"/>
          <w:lang w:eastAsia="en-US"/>
        </w:rPr>
        <w:t xml:space="preserve"> </w:t>
      </w:r>
      <w:r w:rsidR="008E63CA">
        <w:rPr>
          <w:rFonts w:asciiTheme="minorHAnsi" w:hAnsiTheme="minorHAnsi" w:cs="Times New Roman"/>
          <w:spacing w:val="-1"/>
          <w:sz w:val="24"/>
          <w:szCs w:val="24"/>
          <w:lang w:eastAsia="en-US"/>
        </w:rPr>
        <w:t>wyprodukowane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2016 roku,</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kompletne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i</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 xml:space="preserve">wolne </w:t>
      </w:r>
      <w:r w:rsidR="00D530C2" w:rsidRPr="00D530C2">
        <w:rPr>
          <w:rFonts w:asciiTheme="minorHAnsi" w:hAnsiTheme="minorHAnsi" w:cs="Times New Roman"/>
          <w:sz w:val="24"/>
          <w:szCs w:val="24"/>
          <w:lang w:eastAsia="en-US"/>
        </w:rPr>
        <w:t>od</w:t>
      </w:r>
      <w:r w:rsidR="00D530C2" w:rsidRPr="00D530C2">
        <w:rPr>
          <w:rFonts w:asciiTheme="minorHAnsi" w:hAnsiTheme="minorHAnsi" w:cs="Times New Roman"/>
          <w:spacing w:val="6"/>
          <w:sz w:val="24"/>
          <w:szCs w:val="24"/>
          <w:lang w:eastAsia="en-US"/>
        </w:rPr>
        <w:t xml:space="preserve"> </w:t>
      </w:r>
      <w:r w:rsidR="00D530C2" w:rsidRPr="00D530C2">
        <w:rPr>
          <w:rFonts w:asciiTheme="minorHAnsi" w:hAnsiTheme="minorHAnsi" w:cs="Times New Roman"/>
          <w:sz w:val="24"/>
          <w:szCs w:val="24"/>
          <w:lang w:eastAsia="en-US"/>
        </w:rPr>
        <w:t>wad</w:t>
      </w:r>
      <w:r w:rsidR="00D530C2" w:rsidRPr="00D530C2">
        <w:rPr>
          <w:rFonts w:asciiTheme="minorHAnsi" w:hAnsiTheme="minorHAnsi" w:cs="Times New Roman"/>
          <w:spacing w:val="73"/>
          <w:sz w:val="24"/>
          <w:szCs w:val="24"/>
          <w:lang w:eastAsia="en-US"/>
        </w:rPr>
        <w:t xml:space="preserve"> </w:t>
      </w:r>
      <w:r w:rsidR="00D530C2" w:rsidRPr="00D530C2">
        <w:rPr>
          <w:rFonts w:asciiTheme="minorHAnsi" w:hAnsiTheme="minorHAnsi" w:cs="Times New Roman"/>
          <w:spacing w:val="-1"/>
          <w:sz w:val="24"/>
          <w:szCs w:val="24"/>
          <w:lang w:eastAsia="en-US"/>
        </w:rPr>
        <w:t>fizycznych</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(konstrukcyjnych,</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materiałowych,</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wykonawczych).</w:t>
      </w:r>
    </w:p>
    <w:p w14:paraId="21F840DB" w14:textId="5561E96E" w:rsidR="00D530C2" w:rsidRPr="00D530C2" w:rsidRDefault="004374DF" w:rsidP="0085037A">
      <w:pPr>
        <w:widowControl w:val="0"/>
        <w:numPr>
          <w:ilvl w:val="2"/>
          <w:numId w:val="3"/>
        </w:numPr>
        <w:tabs>
          <w:tab w:val="left" w:pos="284"/>
        </w:tabs>
        <w:suppressAutoHyphens w:val="0"/>
        <w:spacing w:before="38" w:after="0" w:line="240" w:lineRule="auto"/>
        <w:ind w:left="284" w:right="162"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 xml:space="preserve">Samochody osobowe muszą </w:t>
      </w:r>
      <w:r w:rsidR="00D530C2" w:rsidRPr="00D530C2">
        <w:rPr>
          <w:rFonts w:asciiTheme="minorHAnsi" w:hAnsiTheme="minorHAnsi" w:cs="Times New Roman"/>
          <w:spacing w:val="-1"/>
          <w:sz w:val="24"/>
          <w:szCs w:val="24"/>
          <w:lang w:eastAsia="en-US"/>
        </w:rPr>
        <w:t>posiadać</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pacing w:val="-1"/>
          <w:sz w:val="24"/>
          <w:szCs w:val="24"/>
          <w:lang w:eastAsia="en-US"/>
        </w:rPr>
        <w:t>homologację</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wystawioną</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pacing w:val="-1"/>
          <w:sz w:val="24"/>
          <w:szCs w:val="24"/>
          <w:lang w:eastAsia="en-US"/>
        </w:rPr>
        <w:t>zgodnie</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z w:val="24"/>
          <w:szCs w:val="24"/>
          <w:lang w:eastAsia="en-US"/>
        </w:rPr>
        <w:t>z</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z w:val="24"/>
          <w:szCs w:val="24"/>
          <w:lang w:eastAsia="en-US"/>
        </w:rPr>
        <w:t>art.</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pacing w:val="-1"/>
          <w:sz w:val="24"/>
          <w:szCs w:val="24"/>
          <w:lang w:eastAsia="en-US"/>
        </w:rPr>
        <w:t>68</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ustawy</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z</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dnia</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z w:val="24"/>
          <w:szCs w:val="24"/>
          <w:lang w:eastAsia="en-US"/>
        </w:rPr>
        <w:t>20</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czerwca</w:t>
      </w:r>
      <w:r w:rsidR="00D530C2" w:rsidRPr="00D530C2">
        <w:rPr>
          <w:rFonts w:asciiTheme="minorHAnsi" w:hAnsiTheme="minorHAnsi" w:cs="Times New Roman"/>
          <w:spacing w:val="75"/>
          <w:sz w:val="24"/>
          <w:szCs w:val="24"/>
          <w:lang w:eastAsia="en-US"/>
        </w:rPr>
        <w:t xml:space="preserve"> </w:t>
      </w:r>
      <w:r w:rsidR="00D530C2" w:rsidRPr="00D530C2">
        <w:rPr>
          <w:rFonts w:asciiTheme="minorHAnsi" w:hAnsiTheme="minorHAnsi" w:cs="Times New Roman"/>
          <w:spacing w:val="-1"/>
          <w:sz w:val="24"/>
          <w:szCs w:val="24"/>
          <w:lang w:eastAsia="en-US"/>
        </w:rPr>
        <w:t>1997</w:t>
      </w:r>
      <w:r w:rsidR="00D530C2" w:rsidRPr="00D530C2">
        <w:rPr>
          <w:rFonts w:asciiTheme="minorHAnsi" w:hAnsiTheme="minorHAnsi" w:cs="Times New Roman"/>
          <w:sz w:val="24"/>
          <w:szCs w:val="24"/>
          <w:lang w:eastAsia="en-US"/>
        </w:rPr>
        <w:t xml:space="preserve"> r.</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Prawo</w:t>
      </w:r>
      <w:r w:rsidR="00D530C2" w:rsidRPr="00D530C2">
        <w:rPr>
          <w:rFonts w:asciiTheme="minorHAnsi" w:hAnsiTheme="minorHAnsi" w:cs="Times New Roman"/>
          <w:sz w:val="24"/>
          <w:szCs w:val="24"/>
          <w:lang w:eastAsia="en-US"/>
        </w:rPr>
        <w:t xml:space="preserve"> o</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ruchu drogowym</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(tekst</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 xml:space="preserve">jednolity </w:t>
      </w:r>
      <w:r w:rsidR="00D530C2" w:rsidRPr="00D530C2">
        <w:rPr>
          <w:rFonts w:asciiTheme="minorHAnsi" w:hAnsiTheme="minorHAnsi" w:cs="Times New Roman"/>
          <w:sz w:val="24"/>
          <w:szCs w:val="24"/>
          <w:lang w:eastAsia="en-US"/>
        </w:rPr>
        <w:t>:</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Dz.</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U. z</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z w:val="24"/>
          <w:szCs w:val="24"/>
          <w:lang w:eastAsia="en-US"/>
        </w:rPr>
        <w:t>2012</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r.,</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poz.</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1137,</w:t>
      </w:r>
      <w:r w:rsidR="00D530C2" w:rsidRPr="00D530C2">
        <w:rPr>
          <w:rFonts w:asciiTheme="minorHAnsi" w:hAnsiTheme="minorHAnsi" w:cs="Times New Roman"/>
          <w:sz w:val="24"/>
          <w:szCs w:val="24"/>
          <w:lang w:eastAsia="en-US"/>
        </w:rPr>
        <w:t xml:space="preserve"> z </w:t>
      </w:r>
      <w:r w:rsidR="00D530C2" w:rsidRPr="00D530C2">
        <w:rPr>
          <w:rFonts w:asciiTheme="minorHAnsi" w:hAnsiTheme="minorHAnsi" w:cs="Times New Roman"/>
          <w:spacing w:val="-1"/>
          <w:sz w:val="24"/>
          <w:szCs w:val="24"/>
          <w:lang w:eastAsia="en-US"/>
        </w:rPr>
        <w:t>późniejszymi</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zmianami).</w:t>
      </w:r>
    </w:p>
    <w:p w14:paraId="4BDCD9A4" w14:textId="1D03C9F3" w:rsidR="00D530C2" w:rsidRPr="00D530C2" w:rsidRDefault="004374DF" w:rsidP="0085037A">
      <w:pPr>
        <w:widowControl w:val="0"/>
        <w:numPr>
          <w:ilvl w:val="2"/>
          <w:numId w:val="3"/>
        </w:numPr>
        <w:tabs>
          <w:tab w:val="left" w:pos="284"/>
        </w:tabs>
        <w:suppressAutoHyphens w:val="0"/>
        <w:spacing w:after="0" w:line="239" w:lineRule="auto"/>
        <w:ind w:left="284" w:right="158"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 xml:space="preserve">Samochody osobowe </w:t>
      </w:r>
      <w:r w:rsidR="00D530C2" w:rsidRPr="00D530C2">
        <w:rPr>
          <w:rFonts w:asciiTheme="minorHAnsi" w:hAnsiTheme="minorHAnsi" w:cs="Times New Roman"/>
          <w:spacing w:val="-1"/>
          <w:sz w:val="24"/>
          <w:szCs w:val="24"/>
          <w:lang w:eastAsia="en-US"/>
        </w:rPr>
        <w:t>stanowiący</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przedmiot</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zamówienia</w:t>
      </w:r>
      <w:r w:rsidR="00D530C2" w:rsidRPr="00D530C2">
        <w:rPr>
          <w:rFonts w:asciiTheme="minorHAnsi" w:hAnsiTheme="minorHAnsi" w:cs="Times New Roman"/>
          <w:spacing w:val="28"/>
          <w:sz w:val="24"/>
          <w:szCs w:val="24"/>
          <w:lang w:eastAsia="en-US"/>
        </w:rPr>
        <w:t xml:space="preserve"> </w:t>
      </w:r>
      <w:r>
        <w:rPr>
          <w:rFonts w:asciiTheme="minorHAnsi" w:hAnsiTheme="minorHAnsi" w:cs="Times New Roman"/>
          <w:spacing w:val="-1"/>
          <w:sz w:val="24"/>
          <w:szCs w:val="24"/>
          <w:lang w:eastAsia="en-US"/>
        </w:rPr>
        <w:t xml:space="preserve">muszą </w:t>
      </w:r>
      <w:r w:rsidR="00D530C2" w:rsidRPr="00D530C2">
        <w:rPr>
          <w:rFonts w:asciiTheme="minorHAnsi" w:hAnsiTheme="minorHAnsi" w:cs="Times New Roman"/>
          <w:spacing w:val="-1"/>
          <w:sz w:val="24"/>
          <w:szCs w:val="24"/>
          <w:lang w:eastAsia="en-US"/>
        </w:rPr>
        <w:t>spełniać</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warunki</w:t>
      </w:r>
      <w:r w:rsidR="00D530C2" w:rsidRPr="00D530C2">
        <w:rPr>
          <w:rFonts w:asciiTheme="minorHAnsi" w:hAnsiTheme="minorHAnsi" w:cs="Times New Roman"/>
          <w:spacing w:val="26"/>
          <w:sz w:val="24"/>
          <w:szCs w:val="24"/>
          <w:lang w:eastAsia="en-US"/>
        </w:rPr>
        <w:t xml:space="preserve"> </w:t>
      </w:r>
      <w:r w:rsidR="00D530C2" w:rsidRPr="00D530C2">
        <w:rPr>
          <w:rFonts w:asciiTheme="minorHAnsi" w:hAnsiTheme="minorHAnsi" w:cs="Times New Roman"/>
          <w:spacing w:val="-1"/>
          <w:sz w:val="24"/>
          <w:szCs w:val="24"/>
          <w:lang w:eastAsia="en-US"/>
        </w:rPr>
        <w:t>techniczne</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przewidziane</w:t>
      </w:r>
      <w:r w:rsidR="00D530C2" w:rsidRPr="00D530C2">
        <w:rPr>
          <w:rFonts w:asciiTheme="minorHAnsi" w:hAnsiTheme="minorHAnsi" w:cs="Times New Roman"/>
          <w:spacing w:val="71"/>
          <w:sz w:val="24"/>
          <w:szCs w:val="24"/>
          <w:lang w:eastAsia="en-US"/>
        </w:rPr>
        <w:t xml:space="preserve"> </w:t>
      </w:r>
      <w:r w:rsidR="00D530C2" w:rsidRPr="00D530C2">
        <w:rPr>
          <w:rFonts w:asciiTheme="minorHAnsi" w:hAnsiTheme="minorHAnsi" w:cs="Times New Roman"/>
          <w:spacing w:val="-1"/>
          <w:sz w:val="24"/>
          <w:szCs w:val="24"/>
          <w:lang w:eastAsia="en-US"/>
        </w:rPr>
        <w:t>przez</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obowiązujące</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Polsce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przepisy</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prawne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dla</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2"/>
          <w:sz w:val="24"/>
          <w:szCs w:val="24"/>
          <w:lang w:eastAsia="en-US"/>
        </w:rPr>
        <w:t>samochodów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osobowych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poruszających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się</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2"/>
          <w:sz w:val="24"/>
          <w:szCs w:val="24"/>
          <w:lang w:eastAsia="en-US"/>
        </w:rPr>
        <w:t>po</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drogach</w:t>
      </w:r>
      <w:r w:rsidR="00D530C2" w:rsidRPr="00D530C2">
        <w:rPr>
          <w:rFonts w:asciiTheme="minorHAnsi" w:hAnsiTheme="minorHAnsi" w:cs="Times New Roman"/>
          <w:spacing w:val="79"/>
          <w:sz w:val="24"/>
          <w:szCs w:val="24"/>
          <w:lang w:eastAsia="en-US"/>
        </w:rPr>
        <w:t xml:space="preserve"> </w:t>
      </w:r>
      <w:r w:rsidR="00D530C2" w:rsidRPr="00D530C2">
        <w:rPr>
          <w:rFonts w:asciiTheme="minorHAnsi" w:hAnsiTheme="minorHAnsi" w:cs="Times New Roman"/>
          <w:spacing w:val="-1"/>
          <w:sz w:val="24"/>
          <w:szCs w:val="24"/>
          <w:lang w:eastAsia="en-US"/>
        </w:rPr>
        <w:t>publicznych</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oraz</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warunki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przewidziane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przez</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przepisy</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prawa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wspólnotowego</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Unii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Europejskiej</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dla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tego</w:t>
      </w:r>
      <w:r w:rsidR="00D530C2" w:rsidRPr="00D530C2">
        <w:rPr>
          <w:rFonts w:asciiTheme="minorHAnsi" w:hAnsiTheme="minorHAnsi" w:cs="Times New Roman"/>
          <w:spacing w:val="83"/>
          <w:sz w:val="24"/>
          <w:szCs w:val="24"/>
          <w:lang w:eastAsia="en-US"/>
        </w:rPr>
        <w:t xml:space="preserve"> </w:t>
      </w:r>
      <w:r w:rsidR="00D530C2" w:rsidRPr="00D530C2">
        <w:rPr>
          <w:rFonts w:asciiTheme="minorHAnsi" w:hAnsiTheme="minorHAnsi" w:cs="Times New Roman"/>
          <w:spacing w:val="-1"/>
          <w:sz w:val="24"/>
          <w:szCs w:val="24"/>
          <w:lang w:eastAsia="en-US"/>
        </w:rPr>
        <w:t>typu samochodów.</w:t>
      </w:r>
    </w:p>
    <w:p w14:paraId="72963860" w14:textId="27836C73" w:rsidR="00D530C2" w:rsidRPr="00D530C2" w:rsidRDefault="004374DF" w:rsidP="0085037A">
      <w:pPr>
        <w:widowControl w:val="0"/>
        <w:numPr>
          <w:ilvl w:val="2"/>
          <w:numId w:val="3"/>
        </w:numPr>
        <w:tabs>
          <w:tab w:val="left" w:pos="284"/>
        </w:tabs>
        <w:suppressAutoHyphens w:val="0"/>
        <w:spacing w:after="0" w:line="240" w:lineRule="auto"/>
        <w:ind w:left="284" w:right="160"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lastRenderedPageBreak/>
        <w:t xml:space="preserve">Samochody osobowe </w:t>
      </w:r>
      <w:r w:rsidR="00D530C2" w:rsidRPr="00D530C2">
        <w:rPr>
          <w:rFonts w:asciiTheme="minorHAnsi" w:hAnsiTheme="minorHAnsi" w:cs="Times New Roman"/>
          <w:spacing w:val="-1"/>
          <w:sz w:val="24"/>
          <w:szCs w:val="24"/>
          <w:lang w:eastAsia="en-US"/>
        </w:rPr>
        <w:t>oprócz</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homologacji</w:t>
      </w:r>
      <w:r w:rsidR="00D530C2" w:rsidRPr="00D530C2">
        <w:rPr>
          <w:rFonts w:asciiTheme="minorHAnsi" w:hAnsiTheme="minorHAnsi" w:cs="Times New Roman"/>
          <w:spacing w:val="14"/>
          <w:sz w:val="24"/>
          <w:szCs w:val="24"/>
          <w:lang w:eastAsia="en-US"/>
        </w:rPr>
        <w:t xml:space="preserve"> </w:t>
      </w:r>
      <w:r>
        <w:rPr>
          <w:rFonts w:asciiTheme="minorHAnsi" w:hAnsiTheme="minorHAnsi" w:cs="Times New Roman"/>
          <w:spacing w:val="-1"/>
          <w:sz w:val="24"/>
          <w:szCs w:val="24"/>
          <w:lang w:eastAsia="en-US"/>
        </w:rPr>
        <w:t xml:space="preserve">muszą </w:t>
      </w:r>
      <w:r w:rsidR="00D530C2" w:rsidRPr="00D530C2">
        <w:rPr>
          <w:rFonts w:asciiTheme="minorHAnsi" w:hAnsiTheme="minorHAnsi" w:cs="Times New Roman"/>
          <w:spacing w:val="-1"/>
          <w:sz w:val="24"/>
          <w:szCs w:val="24"/>
          <w:lang w:eastAsia="en-US"/>
        </w:rPr>
        <w:t>posiadać:</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instrukcję</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języku</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pacing w:val="-1"/>
          <w:sz w:val="24"/>
          <w:szCs w:val="24"/>
          <w:lang w:eastAsia="en-US"/>
        </w:rPr>
        <w:t>polskim,</w:t>
      </w:r>
      <w:r w:rsidR="00D530C2" w:rsidRPr="00D530C2">
        <w:rPr>
          <w:rFonts w:asciiTheme="minorHAnsi" w:hAnsiTheme="minorHAnsi" w:cs="Times New Roman"/>
          <w:spacing w:val="12"/>
          <w:sz w:val="24"/>
          <w:szCs w:val="24"/>
          <w:lang w:eastAsia="en-US"/>
        </w:rPr>
        <w:t xml:space="preserve"> </w:t>
      </w:r>
      <w:r w:rsidR="00D530C2" w:rsidRPr="00D530C2">
        <w:rPr>
          <w:rFonts w:asciiTheme="minorHAnsi" w:hAnsiTheme="minorHAnsi" w:cs="Times New Roman"/>
          <w:spacing w:val="-1"/>
          <w:sz w:val="24"/>
          <w:szCs w:val="24"/>
          <w:lang w:eastAsia="en-US"/>
        </w:rPr>
        <w:t>książkę</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serwisową</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i</w:t>
      </w:r>
      <w:r w:rsidR="00D530C2" w:rsidRPr="00D530C2">
        <w:rPr>
          <w:rFonts w:asciiTheme="minorHAnsi" w:hAnsiTheme="minorHAnsi" w:cs="Times New Roman"/>
          <w:spacing w:val="87"/>
          <w:sz w:val="24"/>
          <w:szCs w:val="24"/>
          <w:lang w:eastAsia="en-US"/>
        </w:rPr>
        <w:t xml:space="preserve"> </w:t>
      </w:r>
      <w:r w:rsidR="00D530C2" w:rsidRPr="00D530C2">
        <w:rPr>
          <w:rFonts w:asciiTheme="minorHAnsi" w:hAnsiTheme="minorHAnsi" w:cs="Times New Roman"/>
          <w:spacing w:val="-1"/>
          <w:sz w:val="24"/>
          <w:szCs w:val="24"/>
          <w:lang w:eastAsia="en-US"/>
        </w:rPr>
        <w:t>gwarancyjną</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oraz</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inne</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dokumenty</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niezbędne</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2"/>
          <w:sz w:val="24"/>
          <w:szCs w:val="24"/>
          <w:lang w:eastAsia="en-US"/>
        </w:rPr>
        <w:t>do</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zarejestrowania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pojazdu.</w:t>
      </w:r>
    </w:p>
    <w:p w14:paraId="28D1448A"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imes New Roman"/>
          <w:b/>
          <w:bCs/>
          <w:sz w:val="24"/>
          <w:szCs w:val="24"/>
          <w:lang w:eastAsia="pl-PL"/>
        </w:rPr>
      </w:pPr>
      <w:r w:rsidRPr="00D530C2">
        <w:rPr>
          <w:rFonts w:asciiTheme="minorHAnsi" w:eastAsia="Times New Roman" w:hAnsiTheme="minorHAnsi" w:cstheme="minorBidi"/>
          <w:b/>
          <w:bCs/>
          <w:sz w:val="24"/>
          <w:szCs w:val="24"/>
          <w:lang w:eastAsia="pl-PL"/>
        </w:rPr>
        <w:t>TERMIN</w:t>
      </w:r>
      <w:r w:rsidRPr="00D530C2">
        <w:rPr>
          <w:rFonts w:asciiTheme="minorHAnsi" w:eastAsia="Times New Roman" w:hAnsiTheme="minorHAnsi" w:cs="Times New Roman"/>
          <w:b/>
          <w:bCs/>
          <w:sz w:val="24"/>
          <w:szCs w:val="24"/>
          <w:lang w:eastAsia="pl-PL"/>
        </w:rPr>
        <w:t xml:space="preserve"> WYKONANIA ZAMÓWIENIA</w:t>
      </w:r>
    </w:p>
    <w:p w14:paraId="7F3F2484" w14:textId="01934458" w:rsidR="00D530C2" w:rsidRDefault="00D530C2" w:rsidP="00445918">
      <w:pPr>
        <w:suppressAutoHyphens w:val="0"/>
        <w:spacing w:after="0" w:line="240" w:lineRule="auto"/>
        <w:ind w:left="284"/>
        <w:jc w:val="both"/>
        <w:rPr>
          <w:rFonts w:asciiTheme="minorHAnsi" w:hAnsiTheme="minorHAnsi" w:cs="Times New Roman"/>
          <w:spacing w:val="-2"/>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wymaga,</w:t>
      </w:r>
      <w:r w:rsidRPr="00D530C2">
        <w:rPr>
          <w:rFonts w:asciiTheme="minorHAnsi" w:hAnsiTheme="minorHAnsi" w:cs="Times New Roman"/>
          <w:sz w:val="24"/>
          <w:szCs w:val="24"/>
          <w:lang w:eastAsia="en-US"/>
        </w:rPr>
        <w:t xml:space="preserve"> aby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zamówienie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zostało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zrealizowane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terminie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do</w:t>
      </w:r>
      <w:r w:rsidR="00386C6E">
        <w:rPr>
          <w:rFonts w:asciiTheme="minorHAnsi" w:hAnsiTheme="minorHAnsi" w:cs="Times New Roman"/>
          <w:sz w:val="24"/>
          <w:szCs w:val="24"/>
          <w:lang w:eastAsia="en-US"/>
        </w:rPr>
        <w:t xml:space="preserve"> 9</w:t>
      </w:r>
      <w:r w:rsidRPr="00D530C2">
        <w:rPr>
          <w:rFonts w:asciiTheme="minorHAnsi" w:hAnsiTheme="minorHAnsi" w:cs="Times New Roman"/>
          <w:sz w:val="24"/>
          <w:szCs w:val="24"/>
          <w:lang w:eastAsia="en-US"/>
        </w:rPr>
        <w:t>0</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dni</w:t>
      </w:r>
      <w:r w:rsidRPr="00D530C2">
        <w:rPr>
          <w:rFonts w:asciiTheme="minorHAnsi" w:hAnsiTheme="minorHAnsi" w:cs="Times New Roman"/>
          <w:sz w:val="24"/>
          <w:szCs w:val="24"/>
          <w:lang w:eastAsia="en-US"/>
        </w:rPr>
        <w:t xml:space="preserve"> od</w:t>
      </w:r>
      <w:r w:rsidRPr="00D530C2">
        <w:rPr>
          <w:rFonts w:asciiTheme="minorHAnsi" w:hAnsiTheme="minorHAnsi" w:cs="Times New Roman"/>
          <w:spacing w:val="-1"/>
          <w:sz w:val="24"/>
          <w:szCs w:val="24"/>
          <w:lang w:eastAsia="en-US"/>
        </w:rPr>
        <w:t xml:space="preserve"> dnia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umowy.</w:t>
      </w:r>
    </w:p>
    <w:p w14:paraId="1CB339F1" w14:textId="77777777" w:rsidR="00EA14E4" w:rsidRDefault="00EA14E4" w:rsidP="00445918">
      <w:pPr>
        <w:suppressAutoHyphens w:val="0"/>
        <w:spacing w:after="0" w:line="240" w:lineRule="auto"/>
        <w:ind w:left="284"/>
        <w:jc w:val="both"/>
        <w:rPr>
          <w:rFonts w:asciiTheme="minorHAnsi" w:hAnsiTheme="minorHAnsi" w:cs="Times New Roman"/>
          <w:spacing w:val="-2"/>
          <w:sz w:val="24"/>
          <w:szCs w:val="24"/>
          <w:lang w:eastAsia="en-US"/>
        </w:rPr>
      </w:pPr>
    </w:p>
    <w:p w14:paraId="3468D99C" w14:textId="77777777" w:rsidR="00D530C2" w:rsidRPr="00D530C2" w:rsidRDefault="00D530C2" w:rsidP="00E26E7F">
      <w:pPr>
        <w:numPr>
          <w:ilvl w:val="0"/>
          <w:numId w:val="15"/>
        </w:numPr>
        <w:suppressAutoHyphens w:val="0"/>
        <w:spacing w:after="0" w:line="240" w:lineRule="auto"/>
        <w:ind w:left="851" w:hanging="851"/>
        <w:contextualSpacing/>
        <w:jc w:val="both"/>
        <w:rPr>
          <w:rFonts w:asciiTheme="minorHAnsi" w:eastAsiaTheme="minorHAnsi" w:hAnsiTheme="minorHAnsi" w:cs="Times New Roman"/>
          <w:spacing w:val="-2"/>
          <w:sz w:val="24"/>
          <w:szCs w:val="24"/>
          <w:lang w:eastAsia="en-US"/>
        </w:rPr>
      </w:pPr>
      <w:r w:rsidRPr="00D530C2">
        <w:rPr>
          <w:rFonts w:asciiTheme="minorHAnsi" w:eastAsiaTheme="minorHAnsi" w:hAnsiTheme="minorHAnsi" w:cs="Times New Roman"/>
          <w:b/>
          <w:bCs/>
          <w:spacing w:val="-1"/>
          <w:sz w:val="24"/>
          <w:szCs w:val="24"/>
          <w:lang w:eastAsia="en-US"/>
        </w:rPr>
        <w:t>OFERTY</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CZĘŚCIOWE</w:t>
      </w:r>
    </w:p>
    <w:p w14:paraId="357100AD" w14:textId="77777777" w:rsidR="00D530C2" w:rsidRPr="00D530C2" w:rsidRDefault="00D530C2" w:rsidP="00E26E7F">
      <w:pPr>
        <w:widowControl w:val="0"/>
        <w:suppressAutoHyphens w:val="0"/>
        <w:spacing w:after="0" w:line="240" w:lineRule="auto"/>
        <w:ind w:left="477" w:hanging="193"/>
        <w:jc w:val="both"/>
        <w:rPr>
          <w:rFonts w:asciiTheme="minorHAnsi" w:hAnsiTheme="minorHAnsi" w:cs="Times New Roman"/>
          <w:spacing w:val="-1"/>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częściowych.</w:t>
      </w:r>
    </w:p>
    <w:p w14:paraId="4B33BFDE" w14:textId="77777777" w:rsidR="00D530C2" w:rsidRPr="00D530C2" w:rsidRDefault="00D530C2" w:rsidP="00E26E7F">
      <w:pPr>
        <w:widowControl w:val="0"/>
        <w:suppressAutoHyphens w:val="0"/>
        <w:spacing w:after="0" w:line="240" w:lineRule="auto"/>
        <w:ind w:left="477" w:hanging="193"/>
        <w:jc w:val="both"/>
        <w:rPr>
          <w:rFonts w:asciiTheme="minorHAnsi" w:hAnsiTheme="minorHAnsi" w:cs="Times New Roman"/>
          <w:sz w:val="24"/>
          <w:szCs w:val="24"/>
          <w:lang w:eastAsia="en-US"/>
        </w:rPr>
      </w:pPr>
    </w:p>
    <w:p w14:paraId="1B548B61" w14:textId="77777777" w:rsidR="00D530C2" w:rsidRPr="00D530C2" w:rsidRDefault="00D530C2" w:rsidP="00E26E7F">
      <w:pPr>
        <w:widowControl w:val="0"/>
        <w:numPr>
          <w:ilvl w:val="0"/>
          <w:numId w:val="15"/>
        </w:numPr>
        <w:suppressAutoHyphens w:val="0"/>
        <w:spacing w:after="0" w:line="240" w:lineRule="auto"/>
        <w:ind w:left="851" w:hanging="851"/>
        <w:contextualSpacing/>
        <w:jc w:val="both"/>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1"/>
          <w:sz w:val="24"/>
          <w:szCs w:val="24"/>
          <w:lang w:eastAsia="en-US"/>
        </w:rPr>
        <w:t>ZAMÓWI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2"/>
          <w:sz w:val="24"/>
          <w:szCs w:val="24"/>
          <w:lang w:eastAsia="en-US"/>
        </w:rPr>
        <w:t>EN</w:t>
      </w:r>
      <w:r w:rsidRPr="00D530C2">
        <w:rPr>
          <w:rFonts w:asciiTheme="minorHAnsi" w:eastAsiaTheme="minorHAnsi" w:hAnsiTheme="minorHAnsi" w:cs="Times New Roman"/>
          <w:b/>
          <w:bCs/>
          <w:spacing w:val="-1"/>
          <w:sz w:val="24"/>
          <w:szCs w:val="24"/>
          <w:lang w:eastAsia="en-US"/>
        </w:rPr>
        <w:t>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UZUPEŁNI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AJĄC</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E</w:t>
      </w:r>
    </w:p>
    <w:p w14:paraId="1573D904" w14:textId="77777777" w:rsidR="00D530C2" w:rsidRPr="00D530C2" w:rsidRDefault="00D530C2" w:rsidP="00E26E7F">
      <w:pPr>
        <w:widowControl w:val="0"/>
        <w:suppressAutoHyphens w:val="0"/>
        <w:spacing w:after="0" w:line="240" w:lineRule="auto"/>
        <w:ind w:left="480" w:hanging="19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możliwości udzielenia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uzupełniających.</w:t>
      </w:r>
    </w:p>
    <w:p w14:paraId="18591A97" w14:textId="77777777" w:rsidR="00D530C2" w:rsidRDefault="00D530C2" w:rsidP="00E26E7F">
      <w:pPr>
        <w:suppressAutoHyphens w:val="0"/>
        <w:spacing w:after="0" w:line="240" w:lineRule="auto"/>
        <w:ind w:left="284"/>
        <w:jc w:val="both"/>
        <w:rPr>
          <w:rFonts w:asciiTheme="minorHAnsi" w:hAnsiTheme="minorHAnsi" w:cs="Times New Roman"/>
          <w:spacing w:val="-2"/>
          <w:sz w:val="24"/>
          <w:szCs w:val="24"/>
          <w:lang w:eastAsia="en-US"/>
        </w:rPr>
      </w:pPr>
    </w:p>
    <w:p w14:paraId="2D5DC5CF" w14:textId="77777777" w:rsidR="00D530C2" w:rsidRPr="00D530C2" w:rsidRDefault="00D530C2" w:rsidP="00E26E7F">
      <w:pPr>
        <w:numPr>
          <w:ilvl w:val="0"/>
          <w:numId w:val="15"/>
        </w:numPr>
        <w:suppressAutoHyphens w:val="0"/>
        <w:spacing w:after="0" w:line="240" w:lineRule="auto"/>
        <w:ind w:left="851" w:hanging="851"/>
        <w:contextualSpacing/>
        <w:jc w:val="both"/>
        <w:rPr>
          <w:rFonts w:asciiTheme="minorHAnsi" w:eastAsia="Times New Roman" w:hAnsiTheme="minorHAnsi" w:cs="Times New Roman"/>
          <w:b/>
          <w:bCs/>
          <w:sz w:val="24"/>
          <w:szCs w:val="24"/>
          <w:lang w:eastAsia="pl-PL"/>
        </w:rPr>
      </w:pPr>
      <w:r w:rsidRPr="00D530C2">
        <w:rPr>
          <w:rFonts w:asciiTheme="minorHAnsi" w:eastAsia="Times New Roman" w:hAnsiTheme="minorHAnsi" w:cs="Times New Roman"/>
          <w:b/>
          <w:bCs/>
          <w:sz w:val="24"/>
          <w:szCs w:val="24"/>
          <w:lang w:eastAsia="pl-PL"/>
        </w:rPr>
        <w:t>WARUNKI UDZIAŁU W POSTĘPOWANIU ORAZ OPIS SPOSOBU DOKONYWANIA OCENY SPEŁNIANIA TYCH WARUNKÓW</w:t>
      </w:r>
    </w:p>
    <w:p w14:paraId="017A5D76" w14:textId="77777777" w:rsidR="00D530C2" w:rsidRPr="00D530C2" w:rsidRDefault="00D530C2" w:rsidP="00E26E7F">
      <w:pPr>
        <w:widowControl w:val="0"/>
        <w:numPr>
          <w:ilvl w:val="0"/>
          <w:numId w:val="4"/>
        </w:numPr>
        <w:tabs>
          <w:tab w:val="left" w:pos="284"/>
        </w:tabs>
        <w:suppressAutoHyphens w:val="0"/>
        <w:spacing w:after="0" w:line="240" w:lineRule="auto"/>
        <w:ind w:left="284" w:right="160"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biorący</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warunki</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22</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dotyczące:</w:t>
      </w:r>
    </w:p>
    <w:p w14:paraId="4E602160" w14:textId="77777777" w:rsidR="00D530C2" w:rsidRPr="00D530C2" w:rsidRDefault="00D530C2" w:rsidP="0085037A">
      <w:pPr>
        <w:widowControl w:val="0"/>
        <w:numPr>
          <w:ilvl w:val="1"/>
          <w:numId w:val="4"/>
        </w:numPr>
        <w:tabs>
          <w:tab w:val="left" w:pos="1256"/>
        </w:tabs>
        <w:suppressAutoHyphens w:val="0"/>
        <w:spacing w:after="0" w:line="240" w:lineRule="auto"/>
        <w:ind w:left="426" w:right="158"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posiadania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uprawnień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wykonywania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działalności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czynności,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jeżeli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przepisy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prawa</w:t>
      </w:r>
      <w:r w:rsidRPr="00D530C2">
        <w:rPr>
          <w:rFonts w:asciiTheme="minorHAnsi" w:hAnsiTheme="minorHAnsi" w:cs="Times New Roman"/>
          <w:spacing w:val="97"/>
          <w:sz w:val="24"/>
          <w:szCs w:val="24"/>
          <w:lang w:eastAsia="en-US"/>
        </w:rPr>
        <w:t xml:space="preserve"> </w:t>
      </w:r>
      <w:r w:rsidRPr="00D530C2">
        <w:rPr>
          <w:rFonts w:asciiTheme="minorHAnsi" w:hAnsiTheme="minorHAnsi" w:cs="Times New Roman"/>
          <w:spacing w:val="-1"/>
          <w:sz w:val="24"/>
          <w:szCs w:val="24"/>
          <w:lang w:eastAsia="en-US"/>
        </w:rPr>
        <w:t>nakładają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obowiązek</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posiadania;</w:t>
      </w:r>
    </w:p>
    <w:p w14:paraId="58ED51D7" w14:textId="77777777" w:rsidR="00D530C2" w:rsidRPr="00D530C2" w:rsidRDefault="00D530C2" w:rsidP="0085037A">
      <w:pPr>
        <w:widowControl w:val="0"/>
        <w:numPr>
          <w:ilvl w:val="1"/>
          <w:numId w:val="4"/>
        </w:numPr>
        <w:tabs>
          <w:tab w:val="left" w:pos="426"/>
        </w:tabs>
        <w:suppressAutoHyphens w:val="0"/>
        <w:spacing w:after="0" w:line="240" w:lineRule="auto"/>
        <w:ind w:left="1255" w:hanging="1255"/>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posiadania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wiedzy</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doświadczenia;</w:t>
      </w:r>
    </w:p>
    <w:p w14:paraId="236994FA" w14:textId="33CA000F" w:rsidR="00D530C2" w:rsidRPr="00D530C2" w:rsidRDefault="00D530C2" w:rsidP="0085037A">
      <w:pPr>
        <w:widowControl w:val="0"/>
        <w:numPr>
          <w:ilvl w:val="1"/>
          <w:numId w:val="4"/>
        </w:numPr>
        <w:tabs>
          <w:tab w:val="left" w:pos="1256"/>
        </w:tabs>
        <w:suppressAutoHyphens w:val="0"/>
        <w:spacing w:before="2" w:after="0" w:line="238" w:lineRule="auto"/>
        <w:ind w:left="426" w:right="158"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dysponowania</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odpowiednim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potencjałem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technicznym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oraz</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osobami</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zdolnymi</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zamówienia;</w:t>
      </w:r>
    </w:p>
    <w:p w14:paraId="2484F591" w14:textId="77777777" w:rsidR="00D530C2" w:rsidRPr="00D530C2" w:rsidRDefault="00D530C2" w:rsidP="0085037A">
      <w:pPr>
        <w:widowControl w:val="0"/>
        <w:numPr>
          <w:ilvl w:val="1"/>
          <w:numId w:val="4"/>
        </w:numPr>
        <w:tabs>
          <w:tab w:val="left" w:pos="426"/>
        </w:tabs>
        <w:suppressAutoHyphens w:val="0"/>
        <w:spacing w:before="1" w:after="0" w:line="240" w:lineRule="auto"/>
        <w:ind w:left="1255" w:hanging="1255"/>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sytuacji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ekonomicznej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finansowej;</w:t>
      </w:r>
    </w:p>
    <w:p w14:paraId="1BCD7EBD" w14:textId="77777777" w:rsidR="00D530C2" w:rsidRPr="00D530C2" w:rsidRDefault="00D530C2" w:rsidP="00445918">
      <w:pPr>
        <w:widowControl w:val="0"/>
        <w:suppressAutoHyphens w:val="0"/>
        <w:spacing w:after="0" w:line="240" w:lineRule="auto"/>
        <w:ind w:left="426" w:right="24" w:hanging="142"/>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 xml:space="preserve">  Ocena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spełnienia</w:t>
      </w:r>
      <w:r w:rsidRPr="00D530C2">
        <w:rPr>
          <w:rFonts w:asciiTheme="minorHAnsi" w:hAnsiTheme="minorHAnsi" w:cs="Times New Roman"/>
          <w:spacing w:val="32"/>
          <w:sz w:val="24"/>
          <w:szCs w:val="24"/>
          <w:lang w:eastAsia="en-US"/>
        </w:rPr>
        <w:t xml:space="preserve"> </w:t>
      </w:r>
      <w:r w:rsidRPr="00D530C2">
        <w:rPr>
          <w:rFonts w:asciiTheme="minorHAnsi" w:hAnsiTheme="minorHAnsi"/>
          <w:spacing w:val="-1"/>
          <w:sz w:val="24"/>
          <w:szCs w:val="24"/>
          <w:lang w:eastAsia="en-US"/>
        </w:rPr>
        <w:t>powy</w:t>
      </w:r>
      <w:r w:rsidRPr="00D530C2">
        <w:rPr>
          <w:rFonts w:asciiTheme="minorHAnsi" w:hAnsiTheme="minorHAnsi" w:cs="Times New Roman"/>
          <w:spacing w:val="-1"/>
          <w:sz w:val="24"/>
          <w:szCs w:val="24"/>
          <w:lang w:eastAsia="en-US"/>
        </w:rPr>
        <w:t>ższych</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2"/>
          <w:sz w:val="24"/>
          <w:szCs w:val="24"/>
          <w:lang w:eastAsia="en-US"/>
        </w:rPr>
        <w:t>formuły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spełnia/nie</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oświadczeń</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opisanych</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pacing w:val="2"/>
          <w:sz w:val="24"/>
          <w:szCs w:val="24"/>
          <w:lang w:eastAsia="en-US"/>
        </w:rPr>
        <w:t xml:space="preserve"> </w:t>
      </w:r>
      <w:r w:rsidRPr="00D530C2">
        <w:rPr>
          <w:rFonts w:asciiTheme="minorHAnsi" w:hAnsiTheme="minorHAnsi"/>
          <w:spacing w:val="-1"/>
          <w:sz w:val="24"/>
          <w:szCs w:val="24"/>
          <w:lang w:eastAsia="en-US"/>
        </w:rPr>
        <w:t>VIII.</w:t>
      </w:r>
    </w:p>
    <w:p w14:paraId="3583E1F1" w14:textId="77777777" w:rsidR="00D530C2" w:rsidRPr="00D530C2" w:rsidRDefault="00D530C2" w:rsidP="0085037A">
      <w:pPr>
        <w:widowControl w:val="0"/>
        <w:numPr>
          <w:ilvl w:val="0"/>
          <w:numId w:val="4"/>
        </w:numPr>
        <w:tabs>
          <w:tab w:val="left" w:pos="284"/>
        </w:tabs>
        <w:suppressAutoHyphens w:val="0"/>
        <w:spacing w:after="0" w:line="240" w:lineRule="auto"/>
        <w:ind w:left="284" w:right="158"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biorący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musza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warunek</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dotyczący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wyk</w:t>
      </w:r>
      <w:r w:rsidRPr="00D530C2">
        <w:rPr>
          <w:rFonts w:asciiTheme="minorHAnsi" w:hAnsiTheme="minorHAnsi"/>
          <w:sz w:val="24"/>
          <w:szCs w:val="24"/>
          <w:lang w:eastAsia="en-US"/>
        </w:rPr>
        <w:t>luczenia</w:t>
      </w:r>
      <w:r w:rsidRPr="00D530C2">
        <w:rPr>
          <w:rFonts w:asciiTheme="minorHAnsi" w:hAnsiTheme="minorHAnsi"/>
          <w:spacing w:val="7"/>
          <w:sz w:val="24"/>
          <w:szCs w:val="24"/>
          <w:lang w:eastAsia="en-US"/>
        </w:rPr>
        <w:t xml:space="preserve"> </w:t>
      </w:r>
      <w:r w:rsidRPr="00D530C2">
        <w:rPr>
          <w:rFonts w:asciiTheme="minorHAnsi" w:hAnsiTheme="minorHAnsi"/>
          <w:sz w:val="24"/>
          <w:szCs w:val="24"/>
          <w:lang w:eastAsia="en-US"/>
        </w:rPr>
        <w:t>z</w:t>
      </w:r>
      <w:r w:rsidRPr="00D530C2">
        <w:rPr>
          <w:rFonts w:asciiTheme="minorHAnsi" w:hAnsiTheme="minorHAnsi"/>
          <w:spacing w:val="99"/>
          <w:sz w:val="24"/>
          <w:szCs w:val="24"/>
          <w:lang w:eastAsia="en-US"/>
        </w:rPr>
        <w:t xml:space="preserve"> </w:t>
      </w:r>
      <w:r w:rsidRPr="00D530C2">
        <w:rPr>
          <w:rFonts w:asciiTheme="minorHAnsi" w:hAnsiTheme="minorHAnsi" w:cs="Times New Roman"/>
          <w:spacing w:val="-1"/>
          <w:sz w:val="24"/>
          <w:szCs w:val="24"/>
          <w:lang w:eastAsia="en-US"/>
        </w:rPr>
        <w:t>postepowania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zamówienia publicznego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okolicznościach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24</w:t>
      </w:r>
      <w:r w:rsidRPr="00D530C2">
        <w:rPr>
          <w:rFonts w:asciiTheme="minorHAnsi" w:hAnsiTheme="minorHAnsi" w:cs="Times New Roman"/>
          <w:sz w:val="24"/>
          <w:szCs w:val="24"/>
          <w:lang w:eastAsia="en-US"/>
        </w:rPr>
        <w:t xml:space="preserve">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1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Ocena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spełnienia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powyższych</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2"/>
          <w:sz w:val="24"/>
          <w:szCs w:val="24"/>
          <w:lang w:eastAsia="en-US"/>
        </w:rPr>
        <w:t>formuły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spełnia/nie</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spacing w:val="81"/>
          <w:sz w:val="24"/>
          <w:szCs w:val="24"/>
          <w:lang w:eastAsia="en-US"/>
        </w:rPr>
        <w:t xml:space="preserve"> </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oświadczeń</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opisanych</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VIII.</w:t>
      </w:r>
    </w:p>
    <w:p w14:paraId="1F7FA6C1" w14:textId="77777777" w:rsidR="00D530C2" w:rsidRPr="00D530C2" w:rsidRDefault="00D530C2" w:rsidP="0085037A">
      <w:pPr>
        <w:widowControl w:val="0"/>
        <w:numPr>
          <w:ilvl w:val="0"/>
          <w:numId w:val="4"/>
        </w:numPr>
        <w:tabs>
          <w:tab w:val="left" w:pos="284"/>
        </w:tabs>
        <w:suppressAutoHyphens w:val="0"/>
        <w:spacing w:before="1" w:after="0" w:line="239" w:lineRule="auto"/>
        <w:ind w:left="284" w:right="15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wspólnie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ubiegających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się</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każdy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pkt.</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2"/>
          <w:sz w:val="24"/>
          <w:szCs w:val="24"/>
          <w:lang w:eastAsia="en-US"/>
        </w:rPr>
        <w:t>co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najmniej</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jeden</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tych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wszyscy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ci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wspólnie.</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Warunek</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określony</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pkt.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powinien spełniać</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każdy</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samodzielnie.</w:t>
      </w:r>
    </w:p>
    <w:p w14:paraId="7F2D0989" w14:textId="77777777" w:rsidR="00D530C2" w:rsidRPr="00D530C2" w:rsidRDefault="00D530C2" w:rsidP="0085037A">
      <w:pPr>
        <w:widowControl w:val="0"/>
        <w:numPr>
          <w:ilvl w:val="0"/>
          <w:numId w:val="4"/>
        </w:numPr>
        <w:tabs>
          <w:tab w:val="left" w:pos="480"/>
        </w:tabs>
        <w:suppressAutoHyphens w:val="0"/>
        <w:spacing w:after="0" w:line="240" w:lineRule="auto"/>
        <w:ind w:left="284" w:right="152"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polegać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wiedzy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doświadczeniu,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potencjale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technicznym,</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osobach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zdolnych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zdolnościach</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finansowych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ekonomicznych</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niezależne</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charakteru</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prawnego</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łączących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nimi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stosunków,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zasadach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26</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Podmiot,</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który</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zobowiązał</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udostępnienia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26</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odpowiada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solidarnie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Wykonawcą</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szkodę</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z w:val="24"/>
          <w:szCs w:val="24"/>
          <w:lang w:eastAsia="en-US"/>
        </w:rPr>
        <w:t>powstałą</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wskutek</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nieudostępnienia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tych</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z w:val="24"/>
          <w:szCs w:val="24"/>
          <w:lang w:eastAsia="en-US"/>
        </w:rPr>
        <w:t>chyba</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że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nieudostępnienie</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ponosi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winy.</w:t>
      </w:r>
    </w:p>
    <w:p w14:paraId="7DD3BB49" w14:textId="77777777" w:rsidR="00D530C2" w:rsidRDefault="00D530C2" w:rsidP="00445918">
      <w:pPr>
        <w:suppressAutoHyphens w:val="0"/>
        <w:spacing w:after="0" w:line="240" w:lineRule="auto"/>
        <w:ind w:left="425"/>
        <w:jc w:val="both"/>
        <w:rPr>
          <w:rFonts w:asciiTheme="minorHAnsi" w:hAnsiTheme="minorHAnsi"/>
          <w:sz w:val="24"/>
          <w:szCs w:val="24"/>
          <w:lang w:eastAsia="en-US"/>
        </w:rPr>
      </w:pPr>
    </w:p>
    <w:p w14:paraId="22C2977D" w14:textId="77777777" w:rsidR="00EA14E4" w:rsidRDefault="00EA14E4" w:rsidP="00445918">
      <w:pPr>
        <w:suppressAutoHyphens w:val="0"/>
        <w:spacing w:after="0" w:line="240" w:lineRule="auto"/>
        <w:ind w:left="425"/>
        <w:jc w:val="both"/>
        <w:rPr>
          <w:rFonts w:asciiTheme="minorHAnsi" w:hAnsiTheme="minorHAnsi"/>
          <w:sz w:val="24"/>
          <w:szCs w:val="24"/>
          <w:lang w:eastAsia="en-US"/>
        </w:rPr>
      </w:pPr>
    </w:p>
    <w:p w14:paraId="1E3A4E16" w14:textId="77777777" w:rsidR="00EA14E4" w:rsidRDefault="00EA14E4" w:rsidP="00445918">
      <w:pPr>
        <w:suppressAutoHyphens w:val="0"/>
        <w:spacing w:after="0" w:line="240" w:lineRule="auto"/>
        <w:ind w:left="425"/>
        <w:jc w:val="both"/>
        <w:rPr>
          <w:rFonts w:asciiTheme="minorHAnsi" w:hAnsiTheme="minorHAnsi"/>
          <w:sz w:val="24"/>
          <w:szCs w:val="24"/>
          <w:lang w:eastAsia="en-US"/>
        </w:rPr>
      </w:pPr>
    </w:p>
    <w:p w14:paraId="3DD253E5" w14:textId="77777777" w:rsidR="00EA14E4" w:rsidRPr="00D530C2" w:rsidRDefault="00EA14E4" w:rsidP="00445918">
      <w:pPr>
        <w:suppressAutoHyphens w:val="0"/>
        <w:spacing w:after="0" w:line="240" w:lineRule="auto"/>
        <w:ind w:left="425"/>
        <w:jc w:val="both"/>
        <w:rPr>
          <w:rFonts w:asciiTheme="minorHAnsi" w:hAnsiTheme="minorHAnsi"/>
          <w:sz w:val="24"/>
          <w:szCs w:val="24"/>
          <w:lang w:eastAsia="en-US"/>
        </w:rPr>
      </w:pPr>
    </w:p>
    <w:p w14:paraId="3EC4DCBA" w14:textId="77777777" w:rsidR="00D530C2" w:rsidRPr="00D530C2" w:rsidRDefault="00D530C2" w:rsidP="0085037A">
      <w:pPr>
        <w:numPr>
          <w:ilvl w:val="0"/>
          <w:numId w:val="15"/>
        </w:numPr>
        <w:suppressAutoHyphens w:val="0"/>
        <w:spacing w:after="0" w:line="240" w:lineRule="auto"/>
        <w:ind w:left="567" w:hanging="567"/>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lastRenderedPageBreak/>
        <w:t xml:space="preserve"> WYKAZ OŚWIADCZEŃ I DOKUMENTÓW, JAKIE MAJĄ DOSTARCZYĆ WYKONAWCY W CELU POTWIERDZENIA SPEŁNIANIA WARUNKÓW UDZIAŁU W POSTĘPOWANIU A TAKŻE </w:t>
      </w:r>
      <w:r w:rsidRPr="00D530C2">
        <w:rPr>
          <w:rFonts w:asciiTheme="minorHAnsi" w:eastAsia="Times New Roman" w:hAnsiTheme="minorHAnsi" w:cs="Times New Roman"/>
          <w:b/>
          <w:bCs/>
          <w:sz w:val="24"/>
          <w:szCs w:val="24"/>
          <w:lang w:eastAsia="pl-PL"/>
        </w:rPr>
        <w:t>WYKAZANIA BRAKU PODSTAW DO WYKLUCZENIA Z POWODU NIESPEŁNIENIA WARUNKÓW, O KTÓRYCH MOWA W ART. 24 UST. 1 I UST 2 PKT 5 USTAWY ORAZ WYKAZ POZOSTAŁYCH DOKUMENTÓW I DODATKOWE INFORMACJE</w:t>
      </w:r>
    </w:p>
    <w:p w14:paraId="449D1E5F" w14:textId="77777777" w:rsidR="00D530C2" w:rsidRPr="00D530C2" w:rsidRDefault="00D530C2" w:rsidP="0085037A">
      <w:pPr>
        <w:widowControl w:val="0"/>
        <w:numPr>
          <w:ilvl w:val="0"/>
          <w:numId w:val="9"/>
        </w:numPr>
        <w:tabs>
          <w:tab w:val="left" w:pos="284"/>
        </w:tabs>
        <w:suppressAutoHyphens w:val="0"/>
        <w:spacing w:after="0" w:line="240" w:lineRule="auto"/>
        <w:ind w:left="284" w:right="158"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spełnianiu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wg</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wzoru</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z w:val="24"/>
          <w:szCs w:val="24"/>
          <w:lang w:eastAsia="en-US"/>
        </w:rPr>
        <w:t xml:space="preserve"> 1a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p>
    <w:p w14:paraId="5AA303FE" w14:textId="77777777" w:rsidR="00D530C2" w:rsidRPr="00D530C2" w:rsidRDefault="00D530C2" w:rsidP="0085037A">
      <w:pPr>
        <w:widowControl w:val="0"/>
        <w:numPr>
          <w:ilvl w:val="0"/>
          <w:numId w:val="9"/>
        </w:numPr>
        <w:tabs>
          <w:tab w:val="left" w:pos="284"/>
        </w:tabs>
        <w:suppressAutoHyphens w:val="0"/>
        <w:spacing w:after="0" w:line="240" w:lineRule="auto"/>
        <w:ind w:left="284" w:right="153"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Aktualny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odpis</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właściwego</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centralnej</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ewidencji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informacji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działalności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gospodarczej,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jeżeli</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odrębne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przepisy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wymagają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wpisu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ewidencji,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celu </w:t>
      </w:r>
      <w:r w:rsidRPr="00D530C2">
        <w:rPr>
          <w:rFonts w:asciiTheme="minorHAnsi" w:hAnsiTheme="minorHAnsi" w:cs="Times New Roman"/>
          <w:spacing w:val="-1"/>
          <w:sz w:val="24"/>
          <w:szCs w:val="24"/>
          <w:lang w:eastAsia="en-US"/>
        </w:rPr>
        <w:t>wykazania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wykluczenia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z w:val="24"/>
          <w:szCs w:val="24"/>
          <w:lang w:eastAsia="en-US"/>
        </w:rPr>
        <w:t>oparciu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art. 24</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wystawiony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6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upływem</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65"/>
          <w:sz w:val="24"/>
          <w:szCs w:val="24"/>
          <w:lang w:eastAsia="en-US"/>
        </w:rPr>
        <w:t xml:space="preserve"> </w:t>
      </w:r>
      <w:r w:rsidRPr="00D530C2">
        <w:rPr>
          <w:rFonts w:asciiTheme="minorHAnsi" w:hAnsiTheme="minorHAnsi" w:cs="Times New Roman"/>
          <w:spacing w:val="-1"/>
          <w:sz w:val="24"/>
          <w:szCs w:val="24"/>
          <w:lang w:eastAsia="en-US"/>
        </w:rPr>
        <w:t>ofert.</w:t>
      </w:r>
    </w:p>
    <w:p w14:paraId="3ADD0D2D" w14:textId="77777777" w:rsidR="00D530C2" w:rsidRPr="00D530C2" w:rsidRDefault="00D530C2" w:rsidP="0085037A">
      <w:pPr>
        <w:widowControl w:val="0"/>
        <w:numPr>
          <w:ilvl w:val="0"/>
          <w:numId w:val="9"/>
        </w:numPr>
        <w:tabs>
          <w:tab w:val="left" w:pos="284"/>
        </w:tabs>
        <w:suppressAutoHyphens w:val="0"/>
        <w:spacing w:after="0" w:line="240" w:lineRule="auto"/>
        <w:ind w:left="284" w:right="15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Aktualną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informację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Krajowego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Karnego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określonym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24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 pkt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4-8, </w:t>
      </w:r>
      <w:r w:rsidRPr="00D530C2">
        <w:rPr>
          <w:rFonts w:asciiTheme="minorHAnsi" w:hAnsiTheme="minorHAnsi" w:cs="Times New Roman"/>
          <w:spacing w:val="-1"/>
          <w:sz w:val="24"/>
          <w:szCs w:val="24"/>
          <w:lang w:eastAsia="en-US"/>
        </w:rPr>
        <w:t>10-11</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wystawioną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4D4F5263" w14:textId="046F282A" w:rsidR="00D530C2" w:rsidRPr="00D530C2" w:rsidRDefault="00445918" w:rsidP="00445918">
      <w:pPr>
        <w:widowControl w:val="0"/>
        <w:tabs>
          <w:tab w:val="left" w:pos="284"/>
        </w:tabs>
        <w:suppressAutoHyphens w:val="0"/>
        <w:spacing w:before="2" w:after="0" w:line="238" w:lineRule="auto"/>
        <w:ind w:left="284" w:right="24" w:hanging="284"/>
        <w:jc w:val="both"/>
        <w:rPr>
          <w:rFonts w:asciiTheme="minorHAnsi" w:hAnsiTheme="minorHAnsi"/>
          <w:sz w:val="24"/>
          <w:szCs w:val="24"/>
          <w:lang w:eastAsia="en-US"/>
        </w:rPr>
      </w:pPr>
      <w:r>
        <w:rPr>
          <w:rFonts w:asciiTheme="minorHAnsi" w:hAnsiTheme="minorHAnsi" w:cs="Times New Roman"/>
          <w:spacing w:val="-1"/>
          <w:sz w:val="24"/>
          <w:szCs w:val="24"/>
          <w:lang w:eastAsia="en-US"/>
        </w:rPr>
        <w:tab/>
      </w:r>
      <w:r w:rsidR="00D530C2" w:rsidRPr="00D530C2">
        <w:rPr>
          <w:rFonts w:asciiTheme="minorHAnsi" w:hAnsiTheme="minorHAnsi" w:cs="Times New Roman"/>
          <w:spacing w:val="-1"/>
          <w:sz w:val="24"/>
          <w:szCs w:val="24"/>
          <w:lang w:eastAsia="en-US"/>
        </w:rPr>
        <w:t>Jeżeli,</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32"/>
          <w:sz w:val="24"/>
          <w:szCs w:val="24"/>
          <w:lang w:eastAsia="en-US"/>
        </w:rPr>
        <w:t xml:space="preserve"> </w:t>
      </w:r>
      <w:r w:rsidR="00D530C2" w:rsidRPr="00D530C2">
        <w:rPr>
          <w:rFonts w:asciiTheme="minorHAnsi" w:hAnsiTheme="minorHAnsi" w:cs="Times New Roman"/>
          <w:spacing w:val="-1"/>
          <w:sz w:val="24"/>
          <w:szCs w:val="24"/>
          <w:lang w:eastAsia="en-US"/>
        </w:rPr>
        <w:t>przypadku</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pacing w:val="-1"/>
          <w:sz w:val="24"/>
          <w:szCs w:val="24"/>
          <w:lang w:eastAsia="en-US"/>
        </w:rPr>
        <w:t>Wykonawcy</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mającego</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pacing w:val="-1"/>
          <w:sz w:val="24"/>
          <w:szCs w:val="24"/>
          <w:lang w:eastAsia="en-US"/>
        </w:rPr>
        <w:t>siedzibę</w:t>
      </w:r>
      <w:r w:rsidR="00D530C2" w:rsidRPr="00D530C2">
        <w:rPr>
          <w:rFonts w:asciiTheme="minorHAnsi" w:hAnsiTheme="minorHAnsi" w:cs="Times New Roman"/>
          <w:spacing w:val="27"/>
          <w:sz w:val="24"/>
          <w:szCs w:val="24"/>
          <w:lang w:eastAsia="en-US"/>
        </w:rPr>
        <w:t xml:space="preserve"> </w:t>
      </w:r>
      <w:r w:rsidR="00D530C2" w:rsidRPr="00D530C2">
        <w:rPr>
          <w:rFonts w:asciiTheme="minorHAnsi" w:hAnsiTheme="minorHAnsi" w:cs="Times New Roman"/>
          <w:spacing w:val="-1"/>
          <w:sz w:val="24"/>
          <w:szCs w:val="24"/>
          <w:lang w:eastAsia="en-US"/>
        </w:rPr>
        <w:t>na</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pacing w:val="-1"/>
          <w:sz w:val="24"/>
          <w:szCs w:val="24"/>
          <w:lang w:eastAsia="en-US"/>
        </w:rPr>
        <w:t>terytorium</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Rzeczypospolitej</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Polskiej,</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osoby,</w:t>
      </w:r>
      <w:r w:rsidR="00D530C2" w:rsidRPr="00D530C2">
        <w:rPr>
          <w:rFonts w:asciiTheme="minorHAnsi" w:hAnsiTheme="minorHAnsi" w:cs="Times New Roman"/>
          <w:spacing w:val="28"/>
          <w:sz w:val="24"/>
          <w:szCs w:val="24"/>
          <w:lang w:eastAsia="en-US"/>
        </w:rPr>
        <w:t xml:space="preserve"> </w:t>
      </w:r>
      <w:r w:rsidR="00D530C2" w:rsidRPr="00D530C2">
        <w:rPr>
          <w:rFonts w:asciiTheme="minorHAnsi" w:hAnsiTheme="minorHAnsi" w:cs="Times New Roman"/>
          <w:sz w:val="24"/>
          <w:szCs w:val="24"/>
          <w:lang w:eastAsia="en-US"/>
        </w:rPr>
        <w:t>o</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których</w:t>
      </w:r>
      <w:r w:rsidR="00D530C2" w:rsidRPr="00D530C2">
        <w:rPr>
          <w:rFonts w:asciiTheme="minorHAnsi" w:hAnsiTheme="minorHAnsi" w:cs="Times New Roman"/>
          <w:spacing w:val="89"/>
          <w:sz w:val="24"/>
          <w:szCs w:val="24"/>
          <w:lang w:eastAsia="en-US"/>
        </w:rPr>
        <w:t xml:space="preserve"> </w:t>
      </w:r>
      <w:r w:rsidR="00D530C2" w:rsidRPr="00D530C2">
        <w:rPr>
          <w:rFonts w:asciiTheme="minorHAnsi" w:hAnsiTheme="minorHAnsi" w:cs="Times New Roman"/>
          <w:spacing w:val="-1"/>
          <w:sz w:val="24"/>
          <w:szCs w:val="24"/>
          <w:lang w:eastAsia="en-US"/>
        </w:rPr>
        <w:t>mowa</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z w:val="24"/>
          <w:szCs w:val="24"/>
          <w:lang w:eastAsia="en-US"/>
        </w:rPr>
        <w:t>art.</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z w:val="24"/>
          <w:szCs w:val="24"/>
          <w:lang w:eastAsia="en-US"/>
        </w:rPr>
        <w:t>24</w:t>
      </w:r>
      <w:r w:rsidR="00D530C2" w:rsidRPr="00D530C2">
        <w:rPr>
          <w:rFonts w:asciiTheme="minorHAnsi" w:hAnsiTheme="minorHAnsi" w:cs="Times New Roman"/>
          <w:spacing w:val="34"/>
          <w:sz w:val="24"/>
          <w:szCs w:val="24"/>
          <w:lang w:eastAsia="en-US"/>
        </w:rPr>
        <w:t xml:space="preserve"> </w:t>
      </w:r>
      <w:r w:rsidR="00D530C2" w:rsidRPr="00D530C2">
        <w:rPr>
          <w:rFonts w:asciiTheme="minorHAnsi" w:hAnsiTheme="minorHAnsi" w:cs="Times New Roman"/>
          <w:spacing w:val="-1"/>
          <w:sz w:val="24"/>
          <w:szCs w:val="24"/>
          <w:lang w:eastAsia="en-US"/>
        </w:rPr>
        <w:t>ust.</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z w:val="24"/>
          <w:szCs w:val="24"/>
          <w:lang w:eastAsia="en-US"/>
        </w:rPr>
        <w:t>1</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pkt.</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z w:val="24"/>
          <w:szCs w:val="24"/>
          <w:lang w:eastAsia="en-US"/>
        </w:rPr>
        <w:t>5-8,</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pacing w:val="-1"/>
          <w:sz w:val="24"/>
          <w:szCs w:val="24"/>
          <w:lang w:eastAsia="en-US"/>
        </w:rPr>
        <w:t>10-11</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ustawy,</w:t>
      </w:r>
      <w:r w:rsidR="00D530C2" w:rsidRPr="00D530C2">
        <w:rPr>
          <w:rFonts w:asciiTheme="minorHAnsi" w:hAnsiTheme="minorHAnsi" w:cs="Times New Roman"/>
          <w:spacing w:val="34"/>
          <w:sz w:val="24"/>
          <w:szCs w:val="24"/>
          <w:lang w:eastAsia="en-US"/>
        </w:rPr>
        <w:t xml:space="preserve"> </w:t>
      </w:r>
      <w:r w:rsidR="00D530C2" w:rsidRPr="00D530C2">
        <w:rPr>
          <w:rFonts w:asciiTheme="minorHAnsi" w:hAnsiTheme="minorHAnsi" w:cs="Times New Roman"/>
          <w:spacing w:val="-2"/>
          <w:sz w:val="24"/>
          <w:szCs w:val="24"/>
          <w:lang w:eastAsia="en-US"/>
        </w:rPr>
        <w:t>mają</w:t>
      </w:r>
      <w:r w:rsidR="00D530C2" w:rsidRPr="00D530C2">
        <w:rPr>
          <w:rFonts w:asciiTheme="minorHAnsi" w:hAnsiTheme="minorHAnsi" w:cs="Times New Roman"/>
          <w:spacing w:val="35"/>
          <w:sz w:val="24"/>
          <w:szCs w:val="24"/>
          <w:lang w:eastAsia="en-US"/>
        </w:rPr>
        <w:t xml:space="preserve"> </w:t>
      </w:r>
      <w:r w:rsidR="00D530C2" w:rsidRPr="00D530C2">
        <w:rPr>
          <w:rFonts w:asciiTheme="minorHAnsi" w:hAnsiTheme="minorHAnsi" w:cs="Times New Roman"/>
          <w:spacing w:val="-1"/>
          <w:sz w:val="24"/>
          <w:szCs w:val="24"/>
          <w:lang w:eastAsia="en-US"/>
        </w:rPr>
        <w:t>miejsce</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poza</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terytorium</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Rzeczypospolitej  Polskiej,</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Wykonawca</w:t>
      </w:r>
      <w:r w:rsidR="00D530C2" w:rsidRPr="00D530C2">
        <w:rPr>
          <w:rFonts w:asciiTheme="minorHAnsi" w:hAnsiTheme="minorHAnsi" w:cs="Times New Roman"/>
          <w:spacing w:val="47"/>
          <w:sz w:val="24"/>
          <w:szCs w:val="24"/>
          <w:lang w:eastAsia="en-US"/>
        </w:rPr>
        <w:t xml:space="preserve"> </w:t>
      </w:r>
      <w:r w:rsidR="00D530C2" w:rsidRPr="00D530C2">
        <w:rPr>
          <w:rFonts w:asciiTheme="minorHAnsi" w:hAnsiTheme="minorHAnsi" w:cs="Times New Roman"/>
          <w:spacing w:val="-1"/>
          <w:sz w:val="24"/>
          <w:szCs w:val="24"/>
          <w:lang w:eastAsia="en-US"/>
        </w:rPr>
        <w:t>składa</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odniesieniu</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do</w:t>
      </w:r>
      <w:r w:rsidR="00D530C2" w:rsidRPr="00D530C2">
        <w:rPr>
          <w:rFonts w:asciiTheme="minorHAnsi" w:hAnsiTheme="minorHAnsi" w:cs="Times New Roman"/>
          <w:spacing w:val="48"/>
          <w:sz w:val="24"/>
          <w:szCs w:val="24"/>
          <w:lang w:eastAsia="en-US"/>
        </w:rPr>
        <w:t xml:space="preserve"> </w:t>
      </w:r>
      <w:r w:rsidR="00D530C2" w:rsidRPr="00D530C2">
        <w:rPr>
          <w:rFonts w:asciiTheme="minorHAnsi" w:hAnsiTheme="minorHAnsi" w:cs="Times New Roman"/>
          <w:spacing w:val="-1"/>
          <w:sz w:val="24"/>
          <w:szCs w:val="24"/>
          <w:lang w:eastAsia="en-US"/>
        </w:rPr>
        <w:t>nich</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zaświadczenie</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właściwego</w:t>
      </w:r>
      <w:r w:rsidR="00D530C2" w:rsidRPr="00D530C2">
        <w:rPr>
          <w:rFonts w:asciiTheme="minorHAnsi" w:hAnsiTheme="minorHAnsi" w:cs="Times New Roman"/>
          <w:spacing w:val="45"/>
          <w:sz w:val="24"/>
          <w:szCs w:val="24"/>
          <w:lang w:eastAsia="en-US"/>
        </w:rPr>
        <w:t xml:space="preserve"> </w:t>
      </w:r>
      <w:r w:rsidR="00D530C2" w:rsidRPr="00D530C2">
        <w:rPr>
          <w:rFonts w:asciiTheme="minorHAnsi" w:hAnsiTheme="minorHAnsi" w:cs="Times New Roman"/>
          <w:spacing w:val="-1"/>
          <w:sz w:val="24"/>
          <w:szCs w:val="24"/>
          <w:lang w:eastAsia="en-US"/>
        </w:rPr>
        <w:t>organu</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sądowego</w:t>
      </w:r>
      <w:r w:rsidR="00D530C2" w:rsidRPr="00D530C2">
        <w:rPr>
          <w:rFonts w:asciiTheme="minorHAnsi" w:hAnsiTheme="minorHAnsi" w:cs="Times New Roman"/>
          <w:spacing w:val="44"/>
          <w:sz w:val="24"/>
          <w:szCs w:val="24"/>
          <w:lang w:eastAsia="en-US"/>
        </w:rPr>
        <w:t xml:space="preserve"> </w:t>
      </w:r>
      <w:r w:rsidR="00D530C2" w:rsidRPr="00D530C2">
        <w:rPr>
          <w:rFonts w:asciiTheme="minorHAnsi" w:hAnsiTheme="minorHAnsi" w:cs="Times New Roman"/>
          <w:spacing w:val="-1"/>
          <w:sz w:val="24"/>
          <w:szCs w:val="24"/>
          <w:lang w:eastAsia="en-US"/>
        </w:rPr>
        <w:t>albo</w:t>
      </w:r>
      <w:r w:rsidR="00D530C2" w:rsidRPr="00D530C2">
        <w:rPr>
          <w:rFonts w:asciiTheme="minorHAnsi" w:hAnsiTheme="minorHAnsi" w:cs="Times New Roman"/>
          <w:spacing w:val="101"/>
          <w:sz w:val="24"/>
          <w:szCs w:val="24"/>
          <w:lang w:eastAsia="en-US"/>
        </w:rPr>
        <w:t xml:space="preserve"> </w:t>
      </w:r>
      <w:r w:rsidR="00D530C2" w:rsidRPr="00D530C2">
        <w:rPr>
          <w:rFonts w:asciiTheme="minorHAnsi" w:hAnsiTheme="minorHAnsi" w:cs="Times New Roman"/>
          <w:spacing w:val="-1"/>
          <w:sz w:val="24"/>
          <w:szCs w:val="24"/>
          <w:lang w:eastAsia="en-US"/>
        </w:rPr>
        <w:t>administracyjnego</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 xml:space="preserve">miejsca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dotyczące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niekaralności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tych</w:t>
      </w:r>
      <w:r w:rsidR="00D530C2" w:rsidRPr="00D530C2">
        <w:rPr>
          <w:rFonts w:asciiTheme="minorHAnsi" w:hAnsiTheme="minorHAnsi" w:cs="Times New Roman"/>
          <w:spacing w:val="4"/>
          <w:sz w:val="24"/>
          <w:szCs w:val="24"/>
          <w:lang w:eastAsia="en-US"/>
        </w:rPr>
        <w:t xml:space="preserve"> </w:t>
      </w:r>
      <w:r w:rsidR="00D530C2" w:rsidRPr="00D530C2">
        <w:rPr>
          <w:rFonts w:asciiTheme="minorHAnsi" w:hAnsiTheme="minorHAnsi" w:cs="Times New Roman"/>
          <w:spacing w:val="-1"/>
          <w:sz w:val="24"/>
          <w:szCs w:val="24"/>
          <w:lang w:eastAsia="en-US"/>
        </w:rPr>
        <w:t>osób</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z w:val="24"/>
          <w:szCs w:val="24"/>
          <w:lang w:eastAsia="en-US"/>
        </w:rPr>
        <w:t>zakresie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określonym</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art.</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24</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ust.</w:t>
      </w:r>
      <w:r w:rsidR="00D530C2" w:rsidRPr="00D530C2">
        <w:rPr>
          <w:rFonts w:asciiTheme="minorHAnsi" w:hAnsiTheme="minorHAnsi" w:cs="Times New Roman"/>
          <w:spacing w:val="85"/>
          <w:sz w:val="24"/>
          <w:szCs w:val="24"/>
          <w:lang w:eastAsia="en-US"/>
        </w:rPr>
        <w:t xml:space="preserve"> </w:t>
      </w:r>
      <w:r w:rsidR="00D530C2" w:rsidRPr="00D530C2">
        <w:rPr>
          <w:rFonts w:asciiTheme="minorHAnsi" w:hAnsiTheme="minorHAnsi"/>
          <w:sz w:val="24"/>
          <w:szCs w:val="24"/>
          <w:lang w:eastAsia="en-US"/>
        </w:rPr>
        <w:t>1</w:t>
      </w:r>
      <w:r w:rsidR="00D530C2" w:rsidRPr="00D530C2">
        <w:rPr>
          <w:rFonts w:asciiTheme="minorHAnsi" w:hAnsiTheme="minorHAnsi"/>
          <w:spacing w:val="20"/>
          <w:sz w:val="24"/>
          <w:szCs w:val="24"/>
          <w:lang w:eastAsia="en-US"/>
        </w:rPr>
        <w:t xml:space="preserve"> </w:t>
      </w:r>
      <w:r w:rsidR="00D530C2" w:rsidRPr="00D530C2">
        <w:rPr>
          <w:rFonts w:asciiTheme="minorHAnsi" w:hAnsiTheme="minorHAnsi"/>
          <w:spacing w:val="-1"/>
          <w:sz w:val="24"/>
          <w:szCs w:val="24"/>
          <w:lang w:eastAsia="en-US"/>
        </w:rPr>
        <w:t>pkt.</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sz w:val="24"/>
          <w:szCs w:val="24"/>
          <w:lang w:eastAsia="en-US"/>
        </w:rPr>
        <w:t>5-8,</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spacing w:val="-1"/>
          <w:sz w:val="24"/>
          <w:szCs w:val="24"/>
          <w:lang w:eastAsia="en-US"/>
        </w:rPr>
        <w:t>10-11</w:t>
      </w:r>
      <w:r w:rsidR="00D530C2" w:rsidRPr="00D530C2">
        <w:rPr>
          <w:rFonts w:asciiTheme="minorHAnsi" w:hAnsiTheme="minorHAnsi"/>
          <w:spacing w:val="20"/>
          <w:sz w:val="24"/>
          <w:szCs w:val="24"/>
          <w:lang w:eastAsia="en-US"/>
        </w:rPr>
        <w:t xml:space="preserve"> </w:t>
      </w:r>
      <w:r w:rsidR="00D530C2" w:rsidRPr="00D530C2">
        <w:rPr>
          <w:rFonts w:asciiTheme="minorHAnsi" w:hAnsiTheme="minorHAnsi"/>
          <w:spacing w:val="-1"/>
          <w:sz w:val="24"/>
          <w:szCs w:val="24"/>
          <w:lang w:eastAsia="en-US"/>
        </w:rPr>
        <w:t>ustawy</w:t>
      </w:r>
      <w:r w:rsidR="00D530C2" w:rsidRPr="00D530C2">
        <w:rPr>
          <w:rFonts w:asciiTheme="minorHAnsi" w:hAnsiTheme="minorHAnsi"/>
          <w:spacing w:val="21"/>
          <w:sz w:val="24"/>
          <w:szCs w:val="24"/>
          <w:lang w:eastAsia="en-US"/>
        </w:rPr>
        <w:t xml:space="preserve"> </w:t>
      </w:r>
      <w:r w:rsidR="00D530C2" w:rsidRPr="00D530C2">
        <w:rPr>
          <w:rFonts w:asciiTheme="minorHAnsi" w:hAnsiTheme="minorHAnsi"/>
          <w:sz w:val="24"/>
          <w:szCs w:val="24"/>
          <w:lang w:eastAsia="en-US"/>
        </w:rPr>
        <w:t>-</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cs="Times New Roman"/>
          <w:spacing w:val="-1"/>
          <w:sz w:val="24"/>
          <w:szCs w:val="24"/>
          <w:lang w:eastAsia="en-US"/>
        </w:rPr>
        <w:t>wystawione</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nie</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wcześniej</w:t>
      </w:r>
      <w:r w:rsidR="00D530C2" w:rsidRPr="00D530C2">
        <w:rPr>
          <w:rFonts w:asciiTheme="minorHAnsi" w:hAnsiTheme="minorHAnsi" w:cs="Times New Roman"/>
          <w:spacing w:val="17"/>
          <w:sz w:val="24"/>
          <w:szCs w:val="24"/>
          <w:lang w:eastAsia="en-US"/>
        </w:rPr>
        <w:t xml:space="preserve"> </w:t>
      </w:r>
      <w:r w:rsidR="00D530C2" w:rsidRPr="00D530C2">
        <w:rPr>
          <w:rFonts w:asciiTheme="minorHAnsi" w:hAnsiTheme="minorHAnsi" w:cs="Times New Roman"/>
          <w:spacing w:val="-1"/>
          <w:sz w:val="24"/>
          <w:szCs w:val="24"/>
          <w:lang w:eastAsia="en-US"/>
        </w:rPr>
        <w:t>niż</w:t>
      </w:r>
      <w:r w:rsidR="00D530C2" w:rsidRPr="00D530C2">
        <w:rPr>
          <w:rFonts w:asciiTheme="minorHAnsi" w:hAnsiTheme="minorHAnsi" w:cs="Times New Roman"/>
          <w:spacing w:val="18"/>
          <w:sz w:val="24"/>
          <w:szCs w:val="24"/>
          <w:lang w:eastAsia="en-US"/>
        </w:rPr>
        <w:t xml:space="preserve"> </w:t>
      </w:r>
      <w:r w:rsidR="00D530C2" w:rsidRPr="00D530C2">
        <w:rPr>
          <w:rFonts w:asciiTheme="minorHAnsi" w:hAnsiTheme="minorHAnsi" w:cs="Times New Roman"/>
          <w:sz w:val="24"/>
          <w:szCs w:val="24"/>
          <w:lang w:eastAsia="en-US"/>
        </w:rPr>
        <w:t>6</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miesięcy</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przed</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upływem</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terminu</w:t>
      </w:r>
      <w:r w:rsidR="00D530C2" w:rsidRPr="00D530C2">
        <w:rPr>
          <w:rFonts w:asciiTheme="minorHAnsi" w:hAnsiTheme="minorHAnsi" w:cs="Times New Roman"/>
          <w:spacing w:val="18"/>
          <w:sz w:val="24"/>
          <w:szCs w:val="24"/>
          <w:lang w:eastAsia="en-US"/>
        </w:rPr>
        <w:t xml:space="preserve"> </w:t>
      </w:r>
      <w:r w:rsidR="00D530C2" w:rsidRPr="00D530C2">
        <w:rPr>
          <w:rFonts w:asciiTheme="minorHAnsi" w:hAnsiTheme="minorHAnsi" w:cs="Times New Roman"/>
          <w:spacing w:val="-1"/>
          <w:sz w:val="24"/>
          <w:szCs w:val="24"/>
          <w:lang w:eastAsia="en-US"/>
        </w:rPr>
        <w:t>składania</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ofert,</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z w:val="24"/>
          <w:szCs w:val="24"/>
          <w:lang w:eastAsia="en-US"/>
        </w:rPr>
        <w:t>z</w:t>
      </w:r>
      <w:r w:rsidR="00D530C2" w:rsidRPr="00D530C2">
        <w:rPr>
          <w:rFonts w:asciiTheme="minorHAnsi" w:hAnsiTheme="minorHAnsi" w:cs="Times New Roman"/>
          <w:spacing w:val="97"/>
          <w:sz w:val="24"/>
          <w:szCs w:val="24"/>
          <w:lang w:eastAsia="en-US"/>
        </w:rPr>
        <w:t xml:space="preserve"> </w:t>
      </w:r>
      <w:r w:rsidR="00D530C2" w:rsidRPr="00D530C2">
        <w:rPr>
          <w:rFonts w:asciiTheme="minorHAnsi" w:hAnsiTheme="minorHAnsi" w:cs="Times New Roman"/>
          <w:spacing w:val="-1"/>
          <w:sz w:val="24"/>
          <w:szCs w:val="24"/>
          <w:lang w:eastAsia="en-US"/>
        </w:rPr>
        <w:t>tym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że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1"/>
          <w:sz w:val="24"/>
          <w:szCs w:val="24"/>
          <w:lang w:eastAsia="en-US"/>
        </w:rPr>
        <w:t>przypadku</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gdy</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miejscu</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z w:val="24"/>
          <w:szCs w:val="24"/>
          <w:lang w:eastAsia="en-US"/>
        </w:rPr>
        <w:t>tych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osób</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nie</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wydaje</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z w:val="24"/>
          <w:szCs w:val="24"/>
          <w:lang w:eastAsia="en-US"/>
        </w:rPr>
        <w:t>się</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z w:val="24"/>
          <w:szCs w:val="24"/>
          <w:lang w:eastAsia="en-US"/>
        </w:rPr>
        <w:t>takich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zaświadczeń</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zastępuje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się</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2"/>
          <w:sz w:val="24"/>
          <w:szCs w:val="24"/>
          <w:lang w:eastAsia="en-US"/>
        </w:rPr>
        <w:t>je</w:t>
      </w:r>
      <w:r w:rsidR="00D530C2" w:rsidRPr="00D530C2">
        <w:rPr>
          <w:rFonts w:asciiTheme="minorHAnsi" w:hAnsiTheme="minorHAnsi" w:cs="Times New Roman"/>
          <w:spacing w:val="85"/>
          <w:sz w:val="24"/>
          <w:szCs w:val="24"/>
          <w:lang w:eastAsia="en-US"/>
        </w:rPr>
        <w:t xml:space="preserve"> </w:t>
      </w:r>
      <w:r w:rsidR="00D530C2" w:rsidRPr="00D530C2">
        <w:rPr>
          <w:rFonts w:asciiTheme="minorHAnsi" w:hAnsiTheme="minorHAnsi"/>
          <w:spacing w:val="-1"/>
          <w:sz w:val="24"/>
          <w:szCs w:val="24"/>
          <w:lang w:eastAsia="en-US"/>
        </w:rPr>
        <w:t>dokume</w:t>
      </w:r>
      <w:r w:rsidR="00D530C2" w:rsidRPr="00D530C2">
        <w:rPr>
          <w:rFonts w:asciiTheme="minorHAnsi" w:hAnsiTheme="minorHAnsi" w:cs="Times New Roman"/>
          <w:spacing w:val="-1"/>
          <w:sz w:val="24"/>
          <w:szCs w:val="24"/>
          <w:lang w:eastAsia="en-US"/>
        </w:rPr>
        <w:t>ntem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zawierającym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oświadczenie</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złożone</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przed</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właściwym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organem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sądowym,</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1"/>
          <w:sz w:val="24"/>
          <w:szCs w:val="24"/>
          <w:lang w:eastAsia="en-US"/>
        </w:rPr>
        <w:t>administracyjnym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albo</w:t>
      </w:r>
      <w:r w:rsidR="00D530C2" w:rsidRPr="00D530C2">
        <w:rPr>
          <w:rFonts w:asciiTheme="minorHAnsi" w:hAnsiTheme="minorHAnsi" w:cs="Times New Roman"/>
          <w:spacing w:val="73"/>
          <w:sz w:val="24"/>
          <w:szCs w:val="24"/>
          <w:lang w:eastAsia="en-US"/>
        </w:rPr>
        <w:t xml:space="preserve"> </w:t>
      </w:r>
      <w:r w:rsidR="00D530C2" w:rsidRPr="00D530C2">
        <w:rPr>
          <w:rFonts w:asciiTheme="minorHAnsi" w:hAnsiTheme="minorHAnsi" w:cs="Times New Roman"/>
          <w:spacing w:val="-1"/>
          <w:sz w:val="24"/>
          <w:szCs w:val="24"/>
          <w:lang w:eastAsia="en-US"/>
        </w:rPr>
        <w:t>organem</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samorządu zawodowego</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z w:val="24"/>
          <w:szCs w:val="24"/>
          <w:lang w:eastAsia="en-US"/>
        </w:rPr>
        <w:t>lub</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gospodarczego</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miejsca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tych</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 xml:space="preserve">osób </w:t>
      </w:r>
      <w:r w:rsidR="00D530C2" w:rsidRPr="00D530C2">
        <w:rPr>
          <w:rFonts w:asciiTheme="minorHAnsi" w:hAnsiTheme="minorHAnsi"/>
          <w:spacing w:val="-1"/>
          <w:sz w:val="24"/>
          <w:szCs w:val="24"/>
          <w:lang w:eastAsia="en-US"/>
        </w:rPr>
        <w:t>lub przed</w:t>
      </w:r>
      <w:r w:rsidR="00D530C2" w:rsidRPr="00D530C2">
        <w:rPr>
          <w:rFonts w:asciiTheme="minorHAnsi" w:hAnsiTheme="minorHAnsi"/>
          <w:sz w:val="24"/>
          <w:szCs w:val="24"/>
          <w:lang w:eastAsia="en-US"/>
        </w:rPr>
        <w:t xml:space="preserve"> </w:t>
      </w:r>
      <w:r w:rsidR="00D530C2" w:rsidRPr="00D530C2">
        <w:rPr>
          <w:rFonts w:asciiTheme="minorHAnsi" w:hAnsiTheme="minorHAnsi"/>
          <w:spacing w:val="-1"/>
          <w:sz w:val="24"/>
          <w:szCs w:val="24"/>
          <w:lang w:eastAsia="en-US"/>
        </w:rPr>
        <w:t>notariuszem.</w:t>
      </w:r>
    </w:p>
    <w:p w14:paraId="77186E09" w14:textId="77777777" w:rsidR="00D530C2" w:rsidRPr="00D530C2" w:rsidRDefault="00D530C2" w:rsidP="0085037A">
      <w:pPr>
        <w:widowControl w:val="0"/>
        <w:numPr>
          <w:ilvl w:val="0"/>
          <w:numId w:val="9"/>
        </w:numPr>
        <w:tabs>
          <w:tab w:val="left" w:pos="284"/>
        </w:tabs>
        <w:suppressAutoHyphens w:val="0"/>
        <w:spacing w:after="0" w:line="240" w:lineRule="auto"/>
        <w:ind w:left="284" w:right="116"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Aktualną</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informację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z </w:t>
      </w:r>
      <w:r w:rsidRPr="00D530C2">
        <w:rPr>
          <w:rFonts w:asciiTheme="minorHAnsi" w:hAnsiTheme="minorHAnsi" w:cs="Times New Roman"/>
          <w:spacing w:val="-1"/>
          <w:sz w:val="24"/>
          <w:szCs w:val="24"/>
          <w:lang w:eastAsia="en-US"/>
        </w:rPr>
        <w:t>Krajowego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Karnego</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określonym</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 xml:space="preserve">art.  </w:t>
      </w:r>
      <w:r w:rsidRPr="00D530C2">
        <w:rPr>
          <w:rFonts w:asciiTheme="minorHAnsi" w:hAnsiTheme="minorHAnsi" w:cs="Times New Roman"/>
          <w:spacing w:val="-1"/>
          <w:sz w:val="24"/>
          <w:szCs w:val="24"/>
          <w:lang w:eastAsia="en-US"/>
        </w:rPr>
        <w:t>24</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9</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69"/>
          <w:sz w:val="24"/>
          <w:szCs w:val="24"/>
          <w:lang w:eastAsia="en-US"/>
        </w:rPr>
        <w:t xml:space="preserve"> </w:t>
      </w:r>
      <w:r w:rsidRPr="00D530C2">
        <w:rPr>
          <w:rFonts w:asciiTheme="minorHAnsi" w:hAnsiTheme="minorHAnsi" w:cs="Times New Roman"/>
          <w:spacing w:val="-1"/>
          <w:sz w:val="24"/>
          <w:szCs w:val="24"/>
          <w:lang w:eastAsia="en-US"/>
        </w:rPr>
        <w:t>wystawioną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7F4259CF" w14:textId="289154F3" w:rsidR="00D530C2" w:rsidRPr="00D530C2" w:rsidRDefault="00D530C2" w:rsidP="0085037A">
      <w:pPr>
        <w:widowControl w:val="0"/>
        <w:numPr>
          <w:ilvl w:val="0"/>
          <w:numId w:val="9"/>
        </w:numPr>
        <w:tabs>
          <w:tab w:val="left" w:pos="284"/>
        </w:tabs>
        <w:suppressAutoHyphens w:val="0"/>
        <w:spacing w:after="0" w:line="240" w:lineRule="auto"/>
        <w:ind w:left="284" w:right="121"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Jeżeli</w:t>
      </w:r>
      <w:r w:rsidR="00445918">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miejsce</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terytorium</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Rzeczypospolitej</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Polskiej,</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zamiast</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dokumentu,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p>
    <w:p w14:paraId="2F7C54DC" w14:textId="77777777" w:rsidR="00D530C2" w:rsidRPr="00D530C2" w:rsidRDefault="00D530C2" w:rsidP="0085037A">
      <w:pPr>
        <w:widowControl w:val="0"/>
        <w:numPr>
          <w:ilvl w:val="1"/>
          <w:numId w:val="9"/>
        </w:numPr>
        <w:tabs>
          <w:tab w:val="left" w:pos="426"/>
        </w:tabs>
        <w:suppressAutoHyphens w:val="0"/>
        <w:spacing w:after="0" w:line="240" w:lineRule="auto"/>
        <w:ind w:right="120" w:hanging="241"/>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4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składa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dokument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 xml:space="preserve">ma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potwierdzające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że:</w:t>
      </w:r>
    </w:p>
    <w:p w14:paraId="4FD03CBC" w14:textId="77777777" w:rsidR="00D530C2" w:rsidRPr="00D530C2" w:rsidRDefault="00D530C2" w:rsidP="00445918">
      <w:pPr>
        <w:widowControl w:val="0"/>
        <w:suppressAutoHyphens w:val="0"/>
        <w:spacing w:after="0" w:line="240" w:lineRule="auto"/>
        <w:ind w:left="284" w:right="112"/>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otwarto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jego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likwidacji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ani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ogłoszono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upadłości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6</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przed</w:t>
      </w:r>
      <w:r w:rsidRPr="00D530C2">
        <w:rPr>
          <w:rFonts w:asciiTheme="minorHAnsi" w:hAnsiTheme="minorHAnsi" w:cs="Times New Roman"/>
          <w:spacing w:val="99"/>
          <w:sz w:val="24"/>
          <w:szCs w:val="24"/>
          <w:lang w:eastAsia="en-US"/>
        </w:rPr>
        <w:t xml:space="preserve"> </w:t>
      </w:r>
      <w:r w:rsidRPr="00D530C2">
        <w:rPr>
          <w:rFonts w:asciiTheme="minorHAnsi" w:hAnsiTheme="minorHAnsi" w:cs="Times New Roman"/>
          <w:spacing w:val="-1"/>
          <w:sz w:val="24"/>
          <w:szCs w:val="24"/>
          <w:lang w:eastAsia="en-US"/>
        </w:rPr>
        <w:t>terminem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1F414666" w14:textId="0400A963" w:rsidR="00445918" w:rsidRDefault="00D530C2" w:rsidP="00445918">
      <w:pPr>
        <w:widowControl w:val="0"/>
        <w:suppressAutoHyphens w:val="0"/>
        <w:spacing w:after="0" w:line="240" w:lineRule="auto"/>
        <w:ind w:right="121" w:firstLine="284"/>
        <w:jc w:val="both"/>
        <w:rPr>
          <w:rFonts w:asciiTheme="minorHAnsi" w:hAnsiTheme="minorHAnsi" w:cs="Times New Roman"/>
          <w:spacing w:val="34"/>
          <w:sz w:val="24"/>
          <w:szCs w:val="24"/>
          <w:lang w:eastAsia="en-US"/>
        </w:rPr>
      </w:pPr>
      <w:r w:rsidRPr="00D530C2">
        <w:rPr>
          <w:rFonts w:asciiTheme="minorHAnsi" w:hAnsiTheme="minorHAnsi" w:cs="Times New Roman"/>
          <w:sz w:val="24"/>
          <w:szCs w:val="24"/>
          <w:lang w:eastAsia="en-US"/>
        </w:rPr>
        <w: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orzeczono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wobec</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niego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zakazu</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ubiegania</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zamówienie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w:t>
      </w:r>
      <w:r w:rsidR="00445918">
        <w:rPr>
          <w:rFonts w:asciiTheme="minorHAnsi" w:hAnsiTheme="minorHAnsi" w:cs="Times New Roman"/>
          <w:spacing w:val="34"/>
          <w:sz w:val="24"/>
          <w:szCs w:val="24"/>
          <w:lang w:eastAsia="en-US"/>
        </w:rPr>
        <w:t xml:space="preserve"> </w:t>
      </w:r>
    </w:p>
    <w:p w14:paraId="3B57B280" w14:textId="26368C1A" w:rsidR="00D530C2" w:rsidRPr="00D530C2" w:rsidRDefault="00D530C2" w:rsidP="00445918">
      <w:pPr>
        <w:widowControl w:val="0"/>
        <w:suppressAutoHyphens w:val="0"/>
        <w:spacing w:after="0" w:line="240" w:lineRule="auto"/>
        <w:ind w:right="121" w:firstLine="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6</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terminem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p>
    <w:p w14:paraId="2E679CB0" w14:textId="77777777" w:rsidR="00D530C2" w:rsidRPr="00D530C2" w:rsidRDefault="00D530C2" w:rsidP="0085037A">
      <w:pPr>
        <w:widowControl w:val="0"/>
        <w:numPr>
          <w:ilvl w:val="1"/>
          <w:numId w:val="9"/>
        </w:numPr>
        <w:tabs>
          <w:tab w:val="left" w:pos="284"/>
          <w:tab w:val="left" w:pos="426"/>
        </w:tabs>
        <w:suppressAutoHyphens w:val="0"/>
        <w:spacing w:after="0" w:line="240"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3</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składa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zaświadczenie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właściwego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organu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sądowego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administracyjnego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osoby,</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której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dotyczą,</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kreślonym</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24</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4-8,</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10-11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terminem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p>
    <w:p w14:paraId="57F2E1A8" w14:textId="77777777" w:rsidR="00D530C2" w:rsidRPr="00D530C2" w:rsidRDefault="00D530C2" w:rsidP="00445918">
      <w:pPr>
        <w:widowControl w:val="0"/>
        <w:suppressAutoHyphens w:val="0"/>
        <w:spacing w:after="0" w:line="239" w:lineRule="auto"/>
        <w:ind w:left="284" w:right="11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Jeżeli</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kraju</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z w:val="24"/>
          <w:szCs w:val="24"/>
          <w:lang w:eastAsia="en-US"/>
        </w:rPr>
        <w:t>osoby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2"/>
          <w:sz w:val="24"/>
          <w:szCs w:val="24"/>
          <w:lang w:eastAsia="en-US"/>
        </w:rPr>
        <w:t>lub</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wydaje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mowa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5.1.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5.2.</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zastępuje</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z w:val="24"/>
          <w:szCs w:val="24"/>
          <w:lang w:eastAsia="en-US"/>
        </w:rPr>
        <w:t>je</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dokumentem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zawierającym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określa</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także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osoby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uprawnione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reprezentacji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99"/>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właściwym</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organem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sądowym,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administracyjnym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organem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samorządu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zawodowego</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gospodarczego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kraju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osoby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pacing w:val="69"/>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lastRenderedPageBreak/>
        <w:t>notariuszem.</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Postanowienia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terminach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wystawienia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tych</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stosuje</w:t>
      </w:r>
      <w:r w:rsidRPr="00D530C2">
        <w:rPr>
          <w:rFonts w:asciiTheme="minorHAnsi" w:hAnsiTheme="minorHAnsi" w:cs="Times New Roman"/>
          <w:sz w:val="24"/>
          <w:szCs w:val="24"/>
          <w:lang w:eastAsia="en-US"/>
        </w:rPr>
        <w:t xml:space="preserve"> się</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jak</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pkt. 5.1.</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5.2.</w:t>
      </w:r>
    </w:p>
    <w:p w14:paraId="1BC7BC15" w14:textId="77777777" w:rsidR="00D530C2" w:rsidRPr="00D530C2" w:rsidRDefault="00D530C2" w:rsidP="0085037A">
      <w:pPr>
        <w:widowControl w:val="0"/>
        <w:numPr>
          <w:ilvl w:val="0"/>
          <w:numId w:val="9"/>
        </w:numPr>
        <w:tabs>
          <w:tab w:val="left" w:pos="426"/>
        </w:tabs>
        <w:suppressAutoHyphens w:val="0"/>
        <w:spacing w:after="0" w:line="240" w:lineRule="auto"/>
        <w:ind w:left="426" w:right="114" w:hanging="326"/>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wykluczenia,</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1b</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oferty.</w:t>
      </w:r>
    </w:p>
    <w:p w14:paraId="58872122" w14:textId="77777777" w:rsidR="00D530C2" w:rsidRPr="00D530C2" w:rsidRDefault="00D530C2" w:rsidP="0085037A">
      <w:pPr>
        <w:widowControl w:val="0"/>
        <w:numPr>
          <w:ilvl w:val="0"/>
          <w:numId w:val="9"/>
        </w:numPr>
        <w:suppressAutoHyphens w:val="0"/>
        <w:spacing w:after="0" w:line="240" w:lineRule="auto"/>
        <w:ind w:left="426" w:right="117" w:hanging="326"/>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powołujący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się</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wykazywaniu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spełniania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22</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polega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zasobach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zasadach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art.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26</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podmioty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te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będą</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brały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realizacji</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części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przedkłada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także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dotyczące</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z w:val="24"/>
          <w:szCs w:val="24"/>
          <w:lang w:eastAsia="en-US"/>
        </w:rPr>
        <w:t xml:space="preserve">tych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wymaganym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dla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określonym</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VIII pkt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6.</w:t>
      </w:r>
    </w:p>
    <w:p w14:paraId="530EF555" w14:textId="77777777" w:rsidR="00D530C2" w:rsidRPr="00D530C2" w:rsidRDefault="00D530C2" w:rsidP="0085037A">
      <w:pPr>
        <w:widowControl w:val="0"/>
        <w:numPr>
          <w:ilvl w:val="0"/>
          <w:numId w:val="9"/>
        </w:numPr>
        <w:tabs>
          <w:tab w:val="left" w:pos="426"/>
        </w:tabs>
        <w:suppressAutoHyphens w:val="0"/>
        <w:spacing w:after="0" w:line="240" w:lineRule="auto"/>
        <w:ind w:left="527" w:hanging="527"/>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Inne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oświadczenia:</w:t>
      </w:r>
    </w:p>
    <w:p w14:paraId="7FE6B1DD" w14:textId="77777777" w:rsidR="00D530C2" w:rsidRPr="00D530C2" w:rsidRDefault="00D530C2" w:rsidP="0085037A">
      <w:pPr>
        <w:widowControl w:val="0"/>
        <w:numPr>
          <w:ilvl w:val="1"/>
          <w:numId w:val="9"/>
        </w:numPr>
        <w:tabs>
          <w:tab w:val="left" w:pos="864"/>
        </w:tabs>
        <w:suppressAutoHyphens w:val="0"/>
        <w:spacing w:before="1" w:after="0" w:line="239"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Pełnomocnictwo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ile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prawo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wynika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ofertą.</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Treść</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pełnomocnictwa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jednoznacznie</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określać</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czynności,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co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wykonywania,</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pełnomocnik</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jest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upoważniony.</w:t>
      </w:r>
    </w:p>
    <w:p w14:paraId="50427261" w14:textId="77777777" w:rsidR="00D530C2" w:rsidRPr="00D530C2" w:rsidRDefault="00D530C2" w:rsidP="0085037A">
      <w:pPr>
        <w:widowControl w:val="0"/>
        <w:numPr>
          <w:ilvl w:val="1"/>
          <w:numId w:val="9"/>
        </w:numPr>
        <w:tabs>
          <w:tab w:val="left" w:pos="864"/>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Pisemne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zobowiązanie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26</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(zobowiązanie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2"/>
          <w:sz w:val="24"/>
          <w:szCs w:val="24"/>
          <w:lang w:eastAsia="en-US"/>
        </w:rPr>
        <w:t>innych</w:t>
      </w:r>
      <w:r w:rsidRPr="00D530C2">
        <w:rPr>
          <w:rFonts w:asciiTheme="minorHAnsi" w:hAnsiTheme="minorHAnsi" w:cs="Times New Roman"/>
          <w:spacing w:val="71"/>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oddania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dyspozycji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niezbędnych</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potrzeby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z w:val="24"/>
          <w:szCs w:val="24"/>
          <w:lang w:eastAsia="en-US"/>
        </w:rPr>
        <w:t>jeżeli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dotyczy,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wzoru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1c</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formularz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Wraz</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zobowiązaniem</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należy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przedstawić</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dokument</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określający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sposób</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reprezentacji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podmiotu</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którego</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korzystał</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Wykonawca.</w:t>
      </w:r>
    </w:p>
    <w:p w14:paraId="202AE043" w14:textId="77777777" w:rsidR="00D530C2" w:rsidRPr="00D530C2" w:rsidRDefault="00D530C2" w:rsidP="0085037A">
      <w:pPr>
        <w:widowControl w:val="0"/>
        <w:numPr>
          <w:ilvl w:val="1"/>
          <w:numId w:val="9"/>
        </w:numPr>
        <w:tabs>
          <w:tab w:val="left" w:pos="864"/>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Lista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należących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tej</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samej</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grupy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kapitałowej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rozumieniu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16</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lutego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2007</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r.</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ochronie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konkurencji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konsumentów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informacja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tym,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że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należy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grupy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kapitałowej</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sporządzona</w:t>
      </w:r>
      <w:r w:rsidRPr="00D530C2">
        <w:rPr>
          <w:rFonts w:asciiTheme="minorHAnsi" w:hAnsiTheme="minorHAnsi" w:cs="Times New Roman"/>
          <w:sz w:val="24"/>
          <w:szCs w:val="24"/>
          <w:lang w:eastAsia="en-US"/>
        </w:rPr>
        <w:t xml:space="preserve"> wg</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wzoru stanowiącego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z w:val="24"/>
          <w:szCs w:val="24"/>
          <w:lang w:eastAsia="en-US"/>
        </w:rPr>
        <w:t xml:space="preserve"> nr</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1d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p>
    <w:p w14:paraId="27EA28D5" w14:textId="77777777" w:rsidR="00D530C2" w:rsidRPr="00D530C2" w:rsidRDefault="00D530C2" w:rsidP="0085037A">
      <w:pPr>
        <w:widowControl w:val="0"/>
        <w:numPr>
          <w:ilvl w:val="1"/>
          <w:numId w:val="9"/>
        </w:numPr>
        <w:tabs>
          <w:tab w:val="left" w:pos="864"/>
        </w:tabs>
        <w:suppressAutoHyphens w:val="0"/>
        <w:spacing w:before="1" w:after="0" w:line="239" w:lineRule="auto"/>
        <w:ind w:left="284" w:right="116"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Wypełniony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podpisany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formularz</w:t>
      </w:r>
      <w:r w:rsidRPr="00D530C2">
        <w:rPr>
          <w:rFonts w:asciiTheme="minorHAnsi" w:hAnsiTheme="minorHAnsi" w:cs="Times New Roman"/>
          <w:spacing w:val="14"/>
          <w:sz w:val="24"/>
          <w:szCs w:val="24"/>
          <w:lang w:eastAsia="en-US"/>
        </w:rPr>
        <w:t xml:space="preserve"> </w:t>
      </w:r>
      <w:r w:rsidRPr="00D530C2">
        <w:rPr>
          <w:rFonts w:asciiTheme="minorHAnsi" w:hAnsiTheme="minorHAnsi"/>
          <w:spacing w:val="-1"/>
          <w:sz w:val="24"/>
          <w:szCs w:val="24"/>
          <w:lang w:eastAsia="en-US"/>
        </w:rPr>
        <w:t>Specyfikacji</w:t>
      </w:r>
      <w:r w:rsidRPr="00D530C2">
        <w:rPr>
          <w:rFonts w:asciiTheme="minorHAnsi" w:hAnsiTheme="minorHAnsi"/>
          <w:spacing w:val="12"/>
          <w:sz w:val="24"/>
          <w:szCs w:val="24"/>
          <w:lang w:eastAsia="en-US"/>
        </w:rPr>
        <w:t xml:space="preserve"> </w:t>
      </w:r>
      <w:r w:rsidRPr="00D530C2">
        <w:rPr>
          <w:rFonts w:asciiTheme="minorHAnsi" w:hAnsiTheme="minorHAnsi"/>
          <w:spacing w:val="-1"/>
          <w:sz w:val="24"/>
          <w:szCs w:val="24"/>
          <w:lang w:eastAsia="en-US"/>
        </w:rPr>
        <w:t>techniczno-gwarancyjnej</w:t>
      </w:r>
      <w:r w:rsidRPr="00D530C2">
        <w:rPr>
          <w:rFonts w:asciiTheme="minorHAnsi" w:hAnsiTheme="minorHAnsi" w:cs="Times New Roman"/>
          <w:spacing w:val="-1"/>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podać</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dane</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umożliwiające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jednoznaczną</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ocenę</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2"/>
          <w:sz w:val="24"/>
          <w:szCs w:val="24"/>
          <w:lang w:eastAsia="en-US"/>
        </w:rPr>
        <w:t>czy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oferowany</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samochód</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7"/>
          <w:sz w:val="24"/>
          <w:szCs w:val="24"/>
          <w:lang w:eastAsia="en-US"/>
        </w:rPr>
        <w:t xml:space="preserve"> </w:t>
      </w:r>
      <w:r w:rsidRPr="00D530C2">
        <w:rPr>
          <w:rFonts w:asciiTheme="minorHAnsi" w:hAnsiTheme="minorHAnsi"/>
          <w:spacing w:val="-1"/>
          <w:sz w:val="24"/>
          <w:szCs w:val="24"/>
          <w:lang w:eastAsia="en-US"/>
        </w:rPr>
        <w:t>wymagani</w:t>
      </w:r>
      <w:r w:rsidRPr="00D530C2">
        <w:rPr>
          <w:rFonts w:asciiTheme="minorHAnsi" w:hAnsiTheme="minorHAnsi" w:cs="Times New Roman"/>
          <w:spacing w:val="-1"/>
          <w:sz w:val="24"/>
          <w:szCs w:val="24"/>
          <w:lang w:eastAsia="en-US"/>
        </w:rPr>
        <w:t>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2"/>
          <w:sz w:val="24"/>
          <w:szCs w:val="24"/>
          <w:lang w:eastAsia="en-US"/>
        </w:rPr>
        <w:t>przez</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sporządzony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wg </w:t>
      </w:r>
      <w:r w:rsidRPr="00D530C2">
        <w:rPr>
          <w:rFonts w:asciiTheme="minorHAnsi" w:hAnsiTheme="minorHAnsi" w:cs="Times New Roman"/>
          <w:spacing w:val="-1"/>
          <w:sz w:val="24"/>
          <w:szCs w:val="24"/>
          <w:lang w:eastAsia="en-US"/>
        </w:rPr>
        <w:t>wzoru stanowiącego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nr</w:t>
      </w:r>
      <w:r w:rsidRPr="00D530C2">
        <w:rPr>
          <w:rFonts w:asciiTheme="minorHAnsi" w:hAnsiTheme="minorHAnsi" w:cs="Times New Roman"/>
          <w:spacing w:val="2"/>
          <w:sz w:val="24"/>
          <w:szCs w:val="24"/>
          <w:lang w:eastAsia="en-US"/>
        </w:rPr>
        <w:t xml:space="preserve"> </w:t>
      </w:r>
      <w:r w:rsidRPr="00D530C2">
        <w:rPr>
          <w:rFonts w:asciiTheme="minorHAnsi" w:hAnsiTheme="minorHAnsi"/>
          <w:sz w:val="24"/>
          <w:szCs w:val="24"/>
          <w:lang w:eastAsia="en-US"/>
        </w:rPr>
        <w:t>2.</w:t>
      </w:r>
    </w:p>
    <w:p w14:paraId="5D2D3996" w14:textId="77777777" w:rsidR="00D530C2" w:rsidRPr="00D530C2" w:rsidRDefault="00D530C2" w:rsidP="0085037A">
      <w:pPr>
        <w:widowControl w:val="0"/>
        <w:numPr>
          <w:ilvl w:val="1"/>
          <w:numId w:val="9"/>
        </w:numPr>
        <w:tabs>
          <w:tab w:val="left" w:pos="936"/>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złożenia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dokumentu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oświadczenia,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wskazano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kwoty</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innej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walucie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złoty</w:t>
      </w:r>
      <w:r w:rsidRPr="00D530C2">
        <w:rPr>
          <w:rFonts w:asciiTheme="minorHAnsi" w:hAnsiTheme="minorHAnsi" w:cs="Times New Roman"/>
          <w:spacing w:val="79"/>
          <w:sz w:val="24"/>
          <w:szCs w:val="24"/>
          <w:lang w:eastAsia="en-US"/>
        </w:rPr>
        <w:t xml:space="preserve"> </w:t>
      </w:r>
      <w:r w:rsidRPr="00D530C2">
        <w:rPr>
          <w:rFonts w:asciiTheme="minorHAnsi" w:hAnsiTheme="minorHAnsi"/>
          <w:sz w:val="24"/>
          <w:szCs w:val="24"/>
          <w:lang w:eastAsia="en-US"/>
        </w:rPr>
        <w:t>polski</w:t>
      </w:r>
      <w:r w:rsidRPr="00D530C2">
        <w:rPr>
          <w:rFonts w:asciiTheme="minorHAnsi" w:hAnsiTheme="minorHAnsi"/>
          <w:spacing w:val="9"/>
          <w:sz w:val="24"/>
          <w:szCs w:val="24"/>
          <w:lang w:eastAsia="en-US"/>
        </w:rPr>
        <w:t xml:space="preserve"> </w:t>
      </w:r>
      <w:r w:rsidRPr="00D530C2">
        <w:rPr>
          <w:rFonts w:asciiTheme="minorHAnsi" w:hAnsiTheme="minorHAnsi"/>
          <w:spacing w:val="-2"/>
          <w:sz w:val="24"/>
          <w:szCs w:val="24"/>
          <w:lang w:eastAsia="en-US"/>
        </w:rPr>
        <w:t>(PLN)</w:t>
      </w:r>
      <w:r w:rsidRPr="00D530C2">
        <w:rPr>
          <w:rFonts w:asciiTheme="minorHAnsi" w:hAnsiTheme="minorHAnsi"/>
          <w:spacing w:val="11"/>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wyłączeniem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ceny,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wadium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wnoszonego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pieniądzu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dokona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przeliczenia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PLN</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1"/>
          <w:sz w:val="24"/>
          <w:szCs w:val="24"/>
          <w:lang w:eastAsia="en-US"/>
        </w:rPr>
        <w:t xml:space="preserve"> średnie</w:t>
      </w:r>
      <w:r w:rsidRPr="00D530C2">
        <w:rPr>
          <w:rFonts w:asciiTheme="minorHAnsi" w:hAnsiTheme="minorHAnsi"/>
          <w:spacing w:val="-1"/>
          <w:sz w:val="24"/>
          <w:szCs w:val="24"/>
          <w:lang w:eastAsia="en-US"/>
        </w:rPr>
        <w:t>go</w:t>
      </w:r>
      <w:r w:rsidRPr="00D530C2">
        <w:rPr>
          <w:rFonts w:asciiTheme="minorHAnsi" w:hAnsiTheme="minorHAnsi"/>
          <w:spacing w:val="1"/>
          <w:sz w:val="24"/>
          <w:szCs w:val="24"/>
          <w:lang w:eastAsia="en-US"/>
        </w:rPr>
        <w:t xml:space="preserve"> </w:t>
      </w:r>
      <w:r w:rsidRPr="00D530C2">
        <w:rPr>
          <w:rFonts w:asciiTheme="minorHAnsi" w:hAnsiTheme="minorHAnsi"/>
          <w:sz w:val="24"/>
          <w:szCs w:val="24"/>
          <w:lang w:eastAsia="en-US"/>
        </w:rPr>
        <w:t>kursu</w:t>
      </w:r>
      <w:r w:rsidRPr="00D530C2">
        <w:rPr>
          <w:rFonts w:asciiTheme="minorHAnsi" w:hAnsiTheme="minorHAnsi"/>
          <w:spacing w:val="-2"/>
          <w:sz w:val="24"/>
          <w:szCs w:val="24"/>
          <w:lang w:eastAsia="en-US"/>
        </w:rPr>
        <w:t xml:space="preserve"> NBP</w:t>
      </w:r>
      <w:r w:rsidRPr="00D530C2">
        <w:rPr>
          <w:rFonts w:asciiTheme="minorHAnsi" w:hAnsiTheme="minorHAnsi"/>
          <w:spacing w:val="1"/>
          <w:sz w:val="24"/>
          <w:szCs w:val="24"/>
          <w:lang w:eastAsia="en-US"/>
        </w:rPr>
        <w:t xml:space="preserve"> </w:t>
      </w:r>
      <w:r w:rsidRPr="00D530C2">
        <w:rPr>
          <w:rFonts w:asciiTheme="minorHAnsi" w:hAnsiTheme="minorHAnsi"/>
          <w:sz w:val="24"/>
          <w:szCs w:val="24"/>
          <w:lang w:eastAsia="en-US"/>
        </w:rPr>
        <w:t xml:space="preserve">z </w:t>
      </w:r>
      <w:r w:rsidRPr="00D530C2">
        <w:rPr>
          <w:rFonts w:asciiTheme="minorHAnsi" w:hAnsiTheme="minorHAnsi"/>
          <w:spacing w:val="-1"/>
          <w:sz w:val="24"/>
          <w:szCs w:val="24"/>
          <w:lang w:eastAsia="en-US"/>
        </w:rPr>
        <w:t>dnia</w:t>
      </w:r>
      <w:r w:rsidRPr="00D530C2">
        <w:rPr>
          <w:rFonts w:asciiTheme="minorHAnsi" w:hAnsiTheme="minorHAnsi"/>
          <w:sz w:val="24"/>
          <w:szCs w:val="24"/>
          <w:lang w:eastAsia="en-US"/>
        </w:rPr>
        <w:t xml:space="preserve"> </w:t>
      </w:r>
      <w:r w:rsidRPr="00D530C2">
        <w:rPr>
          <w:rFonts w:asciiTheme="minorHAnsi" w:hAnsiTheme="minorHAnsi"/>
          <w:spacing w:val="-1"/>
          <w:sz w:val="24"/>
          <w:szCs w:val="24"/>
          <w:lang w:eastAsia="en-US"/>
        </w:rPr>
        <w:t>zamieszczenia</w:t>
      </w:r>
      <w:r w:rsidRPr="00D530C2">
        <w:rPr>
          <w:rFonts w:asciiTheme="minorHAnsi" w:hAnsiTheme="minorHAnsi"/>
          <w:sz w:val="24"/>
          <w:szCs w:val="24"/>
          <w:lang w:eastAsia="en-US"/>
        </w:rPr>
        <w:t xml:space="preserve"> </w:t>
      </w:r>
      <w:r w:rsidRPr="00D530C2">
        <w:rPr>
          <w:rFonts w:asciiTheme="minorHAnsi" w:hAnsiTheme="minorHAnsi" w:cs="Times New Roman"/>
          <w:spacing w:val="-1"/>
          <w:sz w:val="24"/>
          <w:szCs w:val="24"/>
          <w:lang w:eastAsia="en-US"/>
        </w:rPr>
        <w:t>ogłoszenia</w:t>
      </w:r>
      <w:r w:rsidRPr="00D530C2">
        <w:rPr>
          <w:rFonts w:asciiTheme="minorHAnsi" w:hAnsiTheme="minorHAnsi" w:cs="Times New Roman"/>
          <w:sz w:val="24"/>
          <w:szCs w:val="24"/>
          <w:lang w:eastAsia="en-US"/>
        </w:rPr>
        <w:t xml:space="preserve"> 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 xml:space="preserve">zamówieniu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Biuletynie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Publicznych</w:t>
      </w:r>
      <w:r w:rsidRPr="00D530C2">
        <w:rPr>
          <w:rFonts w:asciiTheme="minorHAnsi" w:hAnsiTheme="minorHAnsi"/>
          <w:spacing w:val="-1"/>
          <w:sz w:val="24"/>
          <w:szCs w:val="24"/>
          <w:lang w:eastAsia="en-US"/>
        </w:rPr>
        <w:t>.</w:t>
      </w:r>
      <w:r w:rsidRPr="00D530C2">
        <w:rPr>
          <w:rFonts w:asciiTheme="minorHAnsi" w:hAnsiTheme="minorHAnsi"/>
          <w:spacing w:val="8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gdy</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dniu</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publikacji</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ogłoszenia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zamówieniu</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2"/>
          <w:sz w:val="24"/>
          <w:szCs w:val="24"/>
          <w:lang w:eastAsia="en-US"/>
        </w:rPr>
        <w:t>NBP</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opublikował</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średnich</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kursów</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walut,</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przyjęty</w:t>
      </w:r>
      <w:r w:rsidRPr="00D530C2">
        <w:rPr>
          <w:rFonts w:asciiTheme="minorHAnsi" w:hAnsiTheme="minorHAnsi" w:cs="Times New Roman"/>
          <w:spacing w:val="2"/>
          <w:sz w:val="24"/>
          <w:szCs w:val="24"/>
          <w:lang w:eastAsia="en-US"/>
        </w:rPr>
        <w:t xml:space="preserve"> </w:t>
      </w:r>
      <w:r w:rsidRPr="00D530C2">
        <w:rPr>
          <w:rFonts w:asciiTheme="minorHAnsi" w:hAnsiTheme="minorHAnsi"/>
          <w:spacing w:val="-1"/>
          <w:sz w:val="24"/>
          <w:szCs w:val="24"/>
          <w:lang w:eastAsia="en-US"/>
        </w:rPr>
        <w:t>pierwszy</w:t>
      </w:r>
      <w:r w:rsidRPr="00D530C2">
        <w:rPr>
          <w:rFonts w:asciiTheme="minorHAnsi" w:hAnsiTheme="minorHAnsi"/>
          <w:spacing w:val="-4"/>
          <w:sz w:val="24"/>
          <w:szCs w:val="24"/>
          <w:lang w:eastAsia="en-US"/>
        </w:rPr>
        <w:t xml:space="preserve"> </w:t>
      </w:r>
      <w:r w:rsidRPr="00D530C2">
        <w:rPr>
          <w:rFonts w:asciiTheme="minorHAnsi" w:hAnsiTheme="minorHAnsi" w:cs="Times New Roman"/>
          <w:spacing w:val="-1"/>
          <w:sz w:val="24"/>
          <w:szCs w:val="24"/>
          <w:lang w:eastAsia="en-US"/>
        </w:rPr>
        <w:t>opublikowany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po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dacie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średni</w:t>
      </w:r>
      <w:r w:rsidRPr="00D530C2">
        <w:rPr>
          <w:rFonts w:asciiTheme="minorHAnsi" w:hAnsiTheme="minorHAnsi" w:cs="Times New Roman"/>
          <w:sz w:val="24"/>
          <w:szCs w:val="24"/>
          <w:lang w:eastAsia="en-US"/>
        </w:rPr>
        <w:t xml:space="preserve"> kurs </w:t>
      </w:r>
      <w:r w:rsidRPr="00D530C2">
        <w:rPr>
          <w:rFonts w:asciiTheme="minorHAnsi" w:hAnsiTheme="minorHAnsi" w:cs="Times New Roman"/>
          <w:spacing w:val="-2"/>
          <w:sz w:val="24"/>
          <w:szCs w:val="24"/>
          <w:lang w:eastAsia="en-US"/>
        </w:rPr>
        <w:t>NBP.</w:t>
      </w:r>
    </w:p>
    <w:p w14:paraId="2B0710E7" w14:textId="77777777" w:rsidR="00D530C2" w:rsidRPr="00D530C2" w:rsidRDefault="00D530C2" w:rsidP="00445918">
      <w:pPr>
        <w:widowControl w:val="0"/>
        <w:tabs>
          <w:tab w:val="left" w:pos="936"/>
        </w:tabs>
        <w:suppressAutoHyphens w:val="0"/>
        <w:spacing w:after="0" w:line="240" w:lineRule="auto"/>
        <w:ind w:left="284" w:right="113"/>
        <w:jc w:val="both"/>
        <w:rPr>
          <w:rFonts w:asciiTheme="minorHAnsi" w:hAnsiTheme="minorHAnsi" w:cs="Times New Roman"/>
          <w:sz w:val="24"/>
          <w:szCs w:val="24"/>
          <w:lang w:eastAsia="en-US"/>
        </w:rPr>
      </w:pPr>
    </w:p>
    <w:p w14:paraId="4920267D" w14:textId="77777777" w:rsidR="00D530C2" w:rsidRPr="00D530C2" w:rsidRDefault="00D530C2" w:rsidP="0085037A">
      <w:pPr>
        <w:widowControl w:val="0"/>
        <w:numPr>
          <w:ilvl w:val="0"/>
          <w:numId w:val="15"/>
        </w:numPr>
        <w:tabs>
          <w:tab w:val="left" w:pos="851"/>
        </w:tabs>
        <w:suppressAutoHyphens w:val="0"/>
        <w:spacing w:after="0" w:line="267" w:lineRule="exact"/>
        <w:ind w:hanging="100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1"/>
          <w:sz w:val="24"/>
          <w:szCs w:val="24"/>
          <w:lang w:eastAsia="en-US"/>
        </w:rPr>
        <w:t xml:space="preserve"> WYMAGANIA DOTYCZĄCE WADIUM.</w:t>
      </w:r>
    </w:p>
    <w:p w14:paraId="71716891" w14:textId="47D74726" w:rsidR="00D530C2" w:rsidRPr="00D530C2" w:rsidRDefault="00445918" w:rsidP="00445918">
      <w:pPr>
        <w:widowControl w:val="0"/>
        <w:tabs>
          <w:tab w:val="left" w:pos="426"/>
        </w:tabs>
        <w:suppressAutoHyphens w:val="0"/>
        <w:spacing w:after="0" w:line="267" w:lineRule="exact"/>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ab/>
      </w:r>
      <w:r w:rsidR="00D530C2" w:rsidRPr="00D530C2">
        <w:rPr>
          <w:rFonts w:asciiTheme="minorHAnsi" w:hAnsiTheme="minorHAnsi" w:cs="Times New Roman"/>
          <w:spacing w:val="-1"/>
          <w:sz w:val="24"/>
          <w:szCs w:val="24"/>
          <w:lang w:eastAsia="en-US"/>
        </w:rPr>
        <w:t>Zamawiający</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nie</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wymaga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wniesienia</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wadium.</w:t>
      </w:r>
    </w:p>
    <w:p w14:paraId="26C576BE" w14:textId="77777777" w:rsidR="00D530C2" w:rsidRPr="00D530C2" w:rsidRDefault="00D530C2" w:rsidP="00445918">
      <w:pPr>
        <w:widowControl w:val="0"/>
        <w:suppressAutoHyphens w:val="0"/>
        <w:spacing w:after="0" w:line="267" w:lineRule="exact"/>
        <w:jc w:val="both"/>
        <w:rPr>
          <w:rFonts w:asciiTheme="minorHAnsi" w:hAnsiTheme="minorHAnsi" w:cs="Times New Roman"/>
          <w:sz w:val="24"/>
          <w:szCs w:val="24"/>
          <w:lang w:eastAsia="en-US"/>
        </w:rPr>
      </w:pPr>
    </w:p>
    <w:p w14:paraId="00691871" w14:textId="77777777" w:rsidR="00D530C2" w:rsidRPr="00D530C2" w:rsidRDefault="00D530C2" w:rsidP="0085037A">
      <w:pPr>
        <w:widowControl w:val="0"/>
        <w:numPr>
          <w:ilvl w:val="0"/>
          <w:numId w:val="15"/>
        </w:numPr>
        <w:tabs>
          <w:tab w:val="left" w:pos="851"/>
        </w:tabs>
        <w:suppressAutoHyphens w:val="0"/>
        <w:spacing w:before="38" w:after="0" w:line="240" w:lineRule="auto"/>
        <w:ind w:hanging="1004"/>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OPIS</w:t>
      </w:r>
      <w:r w:rsidRPr="00D530C2">
        <w:rPr>
          <w:rFonts w:asciiTheme="minorHAnsi" w:hAnsiTheme="minorHAnsi" w:cs="Times New Roman"/>
          <w:b/>
          <w:bCs/>
          <w:spacing w:val="-2"/>
          <w:sz w:val="24"/>
          <w:szCs w:val="24"/>
          <w:lang w:eastAsia="en-US"/>
        </w:rPr>
        <w:t xml:space="preserve"> SPOSOBU</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pacing w:val="-2"/>
          <w:sz w:val="24"/>
          <w:szCs w:val="24"/>
          <w:lang w:eastAsia="en-US"/>
        </w:rPr>
        <w:t>OBLICZANIA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CENY</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OFERTY</w:t>
      </w:r>
    </w:p>
    <w:p w14:paraId="5ADB4A1E" w14:textId="77777777" w:rsidR="00D530C2" w:rsidRPr="00D530C2" w:rsidRDefault="00D530C2" w:rsidP="0085037A">
      <w:pPr>
        <w:widowControl w:val="0"/>
        <w:numPr>
          <w:ilvl w:val="0"/>
          <w:numId w:val="8"/>
        </w:numPr>
        <w:tabs>
          <w:tab w:val="left" w:pos="460"/>
        </w:tabs>
        <w:suppressAutoHyphens w:val="0"/>
        <w:spacing w:after="0" w:line="240" w:lineRule="auto"/>
        <w:ind w:hanging="46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Podstawą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obliczenia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ceny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jest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opis</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przedmiotu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zamówienia.</w:t>
      </w:r>
    </w:p>
    <w:p w14:paraId="29B73B0A" w14:textId="77777777" w:rsidR="00D530C2" w:rsidRPr="00D530C2" w:rsidRDefault="00D530C2" w:rsidP="0085037A">
      <w:pPr>
        <w:widowControl w:val="0"/>
        <w:numPr>
          <w:ilvl w:val="0"/>
          <w:numId w:val="8"/>
        </w:numPr>
        <w:tabs>
          <w:tab w:val="left" w:pos="460"/>
        </w:tabs>
        <w:suppressAutoHyphens w:val="0"/>
        <w:spacing w:after="0" w:line="240" w:lineRule="auto"/>
        <w:ind w:right="214" w:hanging="46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podaje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cenę</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brutto</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złotych</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polskich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(PLN)</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liczbowo</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słownie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wyodrębnieniem</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VAT-u.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Podaje</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z w:val="24"/>
          <w:szCs w:val="24"/>
          <w:lang w:eastAsia="en-US"/>
        </w:rPr>
        <w:t>również</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cenę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(PLN)</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liczbowo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słownie.</w:t>
      </w:r>
    </w:p>
    <w:p w14:paraId="7560C433" w14:textId="77777777" w:rsidR="00D530C2" w:rsidRPr="00D530C2" w:rsidRDefault="00D530C2" w:rsidP="0085037A">
      <w:pPr>
        <w:widowControl w:val="0"/>
        <w:numPr>
          <w:ilvl w:val="0"/>
          <w:numId w:val="8"/>
        </w:numPr>
        <w:tabs>
          <w:tab w:val="left" w:pos="460"/>
        </w:tabs>
        <w:suppressAutoHyphens w:val="0"/>
        <w:spacing w:before="2" w:after="0" w:line="238" w:lineRule="auto"/>
        <w:ind w:right="215" w:hanging="46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Cena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jednostkowe</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brutto</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mają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wyrażone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PLN</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polskim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systemem płatniczym,</w:t>
      </w:r>
      <w:r w:rsidRPr="00D530C2">
        <w:rPr>
          <w:rFonts w:asciiTheme="minorHAnsi" w:hAnsiTheme="minorHAnsi" w:cs="Times New Roman"/>
          <w:sz w:val="24"/>
          <w:szCs w:val="24"/>
          <w:lang w:eastAsia="en-US"/>
        </w:rPr>
        <w:t xml:space="preserve"> 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dokładnością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do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drugiego miejsca</w:t>
      </w:r>
      <w:r w:rsidRPr="00D530C2">
        <w:rPr>
          <w:rFonts w:asciiTheme="minorHAnsi" w:hAnsiTheme="minorHAnsi" w:cs="Times New Roman"/>
          <w:sz w:val="24"/>
          <w:szCs w:val="24"/>
          <w:lang w:eastAsia="en-US"/>
        </w:rPr>
        <w:t xml:space="preserve"> po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przecinku.</w:t>
      </w:r>
    </w:p>
    <w:p w14:paraId="1C53C301" w14:textId="77777777" w:rsidR="00D530C2" w:rsidRPr="00D530C2" w:rsidRDefault="00D530C2" w:rsidP="0085037A">
      <w:pPr>
        <w:widowControl w:val="0"/>
        <w:numPr>
          <w:ilvl w:val="0"/>
          <w:numId w:val="8"/>
        </w:numPr>
        <w:tabs>
          <w:tab w:val="left" w:pos="460"/>
        </w:tabs>
        <w:suppressAutoHyphens w:val="0"/>
        <w:spacing w:after="0" w:line="240" w:lineRule="auto"/>
        <w:ind w:right="220" w:hanging="460"/>
        <w:jc w:val="both"/>
        <w:rPr>
          <w:rFonts w:asciiTheme="minorHAnsi" w:hAnsiTheme="minorHAnsi"/>
          <w:sz w:val="24"/>
          <w:szCs w:val="24"/>
          <w:lang w:eastAsia="en-US"/>
        </w:rPr>
      </w:pPr>
      <w:r w:rsidRPr="00D530C2">
        <w:rPr>
          <w:rFonts w:asciiTheme="minorHAnsi" w:hAnsiTheme="minorHAnsi" w:cs="Times New Roman"/>
          <w:sz w:val="24"/>
          <w:szCs w:val="24"/>
          <w:lang w:eastAsia="en-US"/>
        </w:rPr>
        <w:t>Cena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winna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ceną,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zgodnie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3</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9</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maja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lastRenderedPageBreak/>
        <w:t>2014</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r.</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informowaniu</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cenach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towarów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usług</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2014</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915)</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powinna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zawierać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koszty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związane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należytym</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wykonaniem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2"/>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tym</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koszty transportu,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cła,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ewentualne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upusty</w:t>
      </w:r>
      <w:r w:rsidRPr="00D530C2">
        <w:rPr>
          <w:rFonts w:asciiTheme="minorHAnsi" w:hAnsiTheme="minorHAnsi" w:cs="Times New Roman"/>
          <w:sz w:val="24"/>
          <w:szCs w:val="24"/>
          <w:lang w:eastAsia="en-US"/>
        </w:rPr>
        <w:t xml:space="preserve"> itd.).</w:t>
      </w:r>
    </w:p>
    <w:p w14:paraId="546CB52F" w14:textId="77777777" w:rsidR="00D530C2" w:rsidRPr="00D530C2" w:rsidRDefault="00D530C2" w:rsidP="0085037A">
      <w:pPr>
        <w:widowControl w:val="0"/>
        <w:numPr>
          <w:ilvl w:val="0"/>
          <w:numId w:val="8"/>
        </w:numPr>
        <w:tabs>
          <w:tab w:val="left" w:pos="460"/>
        </w:tabs>
        <w:suppressAutoHyphens w:val="0"/>
        <w:spacing w:after="0" w:line="240" w:lineRule="auto"/>
        <w:ind w:right="214" w:hanging="46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sytuacji,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gdy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złożona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oferta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podmiot</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zagraniczny,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który</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odrębnych</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zobowiązany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uiszczenia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podatku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VAT</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Zamawiającym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113"/>
          <w:sz w:val="24"/>
          <w:szCs w:val="24"/>
          <w:lang w:eastAsia="en-US"/>
        </w:rPr>
        <w:t xml:space="preserve"> </w:t>
      </w:r>
      <w:r w:rsidRPr="00D530C2">
        <w:rPr>
          <w:rFonts w:asciiTheme="minorHAnsi" w:hAnsiTheme="minorHAnsi" w:cs="Times New Roman"/>
          <w:spacing w:val="-1"/>
          <w:sz w:val="24"/>
          <w:szCs w:val="24"/>
          <w:lang w:eastAsia="en-US"/>
        </w:rPr>
        <w:t>spoczywał</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obowiązek</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podatkowy,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to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porównania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takiej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ceny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doliczy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obciążenia,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które</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poniesie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Podatek</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VAT</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rozliczony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dotyczy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mającego</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miejsce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terytorium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Rzeczypospolitej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Polskiej.</w:t>
      </w:r>
    </w:p>
    <w:p w14:paraId="696FB246" w14:textId="77777777" w:rsidR="00D530C2" w:rsidRPr="00D530C2" w:rsidRDefault="00D530C2" w:rsidP="00445918">
      <w:pPr>
        <w:widowControl w:val="0"/>
        <w:suppressAutoHyphens w:val="0"/>
        <w:spacing w:before="1" w:after="0" w:line="240" w:lineRule="auto"/>
        <w:jc w:val="both"/>
        <w:rPr>
          <w:rFonts w:asciiTheme="minorHAnsi" w:hAnsiTheme="minorHAnsi"/>
          <w:sz w:val="24"/>
          <w:szCs w:val="24"/>
          <w:lang w:eastAsia="en-US"/>
        </w:rPr>
      </w:pPr>
    </w:p>
    <w:p w14:paraId="7D171E56" w14:textId="77777777" w:rsidR="00D530C2" w:rsidRPr="00D530C2" w:rsidRDefault="00D530C2" w:rsidP="0085037A">
      <w:pPr>
        <w:widowControl w:val="0"/>
        <w:numPr>
          <w:ilvl w:val="0"/>
          <w:numId w:val="15"/>
        </w:numPr>
        <w:tabs>
          <w:tab w:val="left" w:pos="426"/>
        </w:tabs>
        <w:suppressAutoHyphens w:val="0"/>
        <w:spacing w:after="0" w:line="267" w:lineRule="exact"/>
        <w:ind w:left="851" w:hanging="851"/>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KRYTERIA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OCENY</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OFERT</w:t>
      </w:r>
      <w:r w:rsidRPr="00D530C2">
        <w:rPr>
          <w:rFonts w:asciiTheme="minorHAnsi" w:eastAsiaTheme="minorHAnsi" w:hAnsiTheme="minorHAnsi" w:cs="Times New Roman"/>
          <w:b/>
          <w:bCs/>
          <w:spacing w:val="-1"/>
          <w:sz w:val="24"/>
          <w:szCs w:val="24"/>
          <w:lang w:eastAsia="en-US"/>
        </w:rPr>
        <w:t xml:space="preserve"> ORAZ</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z w:val="24"/>
          <w:szCs w:val="24"/>
          <w:lang w:eastAsia="en-US"/>
        </w:rPr>
        <w:t>ICH</w:t>
      </w:r>
      <w:r w:rsidRPr="00D530C2">
        <w:rPr>
          <w:rFonts w:asciiTheme="minorHAnsi" w:eastAsiaTheme="minorHAnsi" w:hAnsiTheme="minorHAnsi" w:cs="Times New Roman"/>
          <w:b/>
          <w:bCs/>
          <w:spacing w:val="-3"/>
          <w:sz w:val="24"/>
          <w:szCs w:val="24"/>
          <w:lang w:eastAsia="en-US"/>
        </w:rPr>
        <w:t xml:space="preserve"> </w:t>
      </w:r>
      <w:r w:rsidRPr="00D530C2">
        <w:rPr>
          <w:rFonts w:asciiTheme="minorHAnsi" w:eastAsiaTheme="minorHAnsi" w:hAnsiTheme="minorHAnsi" w:cs="Times New Roman"/>
          <w:b/>
          <w:bCs/>
          <w:spacing w:val="-1"/>
          <w:sz w:val="24"/>
          <w:szCs w:val="24"/>
          <w:lang w:eastAsia="en-US"/>
        </w:rPr>
        <w:t>ZNACZENIE</w:t>
      </w:r>
    </w:p>
    <w:p w14:paraId="7AF3D38E" w14:textId="332F4852" w:rsidR="00D530C2" w:rsidRPr="00E26E7F" w:rsidRDefault="00D530C2" w:rsidP="0085037A">
      <w:pPr>
        <w:widowControl w:val="0"/>
        <w:numPr>
          <w:ilvl w:val="0"/>
          <w:numId w:val="7"/>
        </w:numPr>
        <w:tabs>
          <w:tab w:val="left" w:pos="0"/>
        </w:tabs>
        <w:suppressAutoHyphens w:val="0"/>
        <w:spacing w:after="0" w:line="240" w:lineRule="auto"/>
        <w:ind w:right="791" w:hanging="383"/>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Oferty spełniające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formalne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00143068">
        <w:rPr>
          <w:rFonts w:asciiTheme="minorHAnsi" w:hAnsiTheme="minorHAnsi" w:cs="Times New Roman"/>
          <w:sz w:val="24"/>
          <w:szCs w:val="24"/>
          <w:lang w:eastAsia="en-US"/>
        </w:rPr>
        <w:t>SIWZ</w:t>
      </w: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podlegających</w:t>
      </w:r>
      <w:r w:rsidRPr="00D530C2">
        <w:rPr>
          <w:rFonts w:asciiTheme="minorHAnsi" w:hAnsiTheme="minorHAnsi" w:cs="Times New Roman"/>
          <w:spacing w:val="79"/>
          <w:sz w:val="24"/>
          <w:szCs w:val="24"/>
          <w:lang w:eastAsia="en-US"/>
        </w:rPr>
        <w:t xml:space="preserve"> </w:t>
      </w:r>
      <w:r w:rsidRPr="00D530C2">
        <w:rPr>
          <w:rFonts w:asciiTheme="minorHAnsi" w:hAnsiTheme="minorHAnsi" w:cs="Times New Roman"/>
          <w:spacing w:val="-1"/>
          <w:sz w:val="24"/>
          <w:szCs w:val="24"/>
          <w:lang w:eastAsia="en-US"/>
        </w:rPr>
        <w:t>wykluczeniu,</w:t>
      </w:r>
      <w:r w:rsidRPr="00D530C2">
        <w:rPr>
          <w:rFonts w:asciiTheme="minorHAnsi" w:hAnsiTheme="minorHAnsi" w:cs="Times New Roman"/>
          <w:sz w:val="24"/>
          <w:szCs w:val="24"/>
          <w:lang w:eastAsia="en-US"/>
        </w:rPr>
        <w:t xml:space="preserve"> będą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oceniane</w:t>
      </w:r>
      <w:r w:rsidRPr="00D530C2">
        <w:rPr>
          <w:rFonts w:asciiTheme="minorHAnsi" w:hAnsiTheme="minorHAnsi" w:cs="Times New Roman"/>
          <w:sz w:val="24"/>
          <w:szCs w:val="24"/>
          <w:lang w:eastAsia="en-US"/>
        </w:rPr>
        <w:t xml:space="preserve"> wg </w:t>
      </w:r>
      <w:r w:rsidRPr="00D530C2">
        <w:rPr>
          <w:rFonts w:asciiTheme="minorHAnsi" w:hAnsiTheme="minorHAnsi" w:cs="Times New Roman"/>
          <w:spacing w:val="-1"/>
          <w:sz w:val="24"/>
          <w:szCs w:val="24"/>
          <w:lang w:eastAsia="en-US"/>
        </w:rPr>
        <w:t>poniższych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kryteriów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wag:</w:t>
      </w:r>
    </w:p>
    <w:p w14:paraId="7707FAC6" w14:textId="77777777" w:rsidR="00D530C2" w:rsidRPr="00D530C2" w:rsidRDefault="00D530C2" w:rsidP="00445918">
      <w:pPr>
        <w:widowControl w:val="0"/>
        <w:suppressAutoHyphens w:val="0"/>
        <w:spacing w:after="0" w:line="240" w:lineRule="auto"/>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Kryterium:</w:t>
      </w:r>
    </w:p>
    <w:p w14:paraId="082C7871" w14:textId="77777777" w:rsidR="00D530C2" w:rsidRPr="00D530C2" w:rsidRDefault="00D530C2" w:rsidP="0085037A">
      <w:pPr>
        <w:widowControl w:val="0"/>
        <w:numPr>
          <w:ilvl w:val="1"/>
          <w:numId w:val="7"/>
        </w:numPr>
        <w:tabs>
          <w:tab w:val="left" w:pos="284"/>
        </w:tabs>
        <w:suppressAutoHyphens w:val="0"/>
        <w:spacing w:after="0" w:line="240" w:lineRule="auto"/>
        <w:ind w:hanging="1757"/>
        <w:jc w:val="both"/>
        <w:rPr>
          <w:rFonts w:asciiTheme="minorHAnsi" w:hAnsiTheme="minorHAnsi"/>
          <w:sz w:val="24"/>
          <w:szCs w:val="24"/>
          <w:lang w:eastAsia="en-US"/>
        </w:rPr>
      </w:pPr>
      <w:r w:rsidRPr="00D530C2">
        <w:rPr>
          <w:rFonts w:asciiTheme="minorHAnsi" w:hAnsiTheme="minorHAnsi"/>
          <w:b/>
          <w:bCs/>
          <w:spacing w:val="-1"/>
          <w:sz w:val="24"/>
          <w:szCs w:val="24"/>
          <w:lang w:eastAsia="en-US"/>
        </w:rPr>
        <w:t xml:space="preserve">Cena </w:t>
      </w:r>
      <w:r w:rsidRPr="00D530C2">
        <w:rPr>
          <w:rFonts w:asciiTheme="minorHAnsi" w:hAnsiTheme="minorHAnsi"/>
          <w:b/>
          <w:bCs/>
          <w:sz w:val="24"/>
          <w:szCs w:val="24"/>
          <w:lang w:eastAsia="en-US"/>
        </w:rPr>
        <w:t>–</w:t>
      </w:r>
      <w:r w:rsidRPr="00D530C2">
        <w:rPr>
          <w:rFonts w:asciiTheme="minorHAnsi" w:hAnsiTheme="minorHAnsi"/>
          <w:b/>
          <w:bCs/>
          <w:spacing w:val="-2"/>
          <w:sz w:val="24"/>
          <w:szCs w:val="24"/>
          <w:lang w:eastAsia="en-US"/>
        </w:rPr>
        <w:t xml:space="preserve"> </w:t>
      </w:r>
      <w:r w:rsidRPr="00D530C2">
        <w:rPr>
          <w:rFonts w:asciiTheme="minorHAnsi" w:hAnsiTheme="minorHAnsi"/>
          <w:b/>
          <w:bCs/>
          <w:spacing w:val="-1"/>
          <w:sz w:val="24"/>
          <w:szCs w:val="24"/>
          <w:lang w:eastAsia="en-US"/>
        </w:rPr>
        <w:t xml:space="preserve">waga kryterium: </w:t>
      </w:r>
      <w:r w:rsidRPr="00D530C2">
        <w:rPr>
          <w:rFonts w:asciiTheme="minorHAnsi" w:hAnsiTheme="minorHAnsi"/>
          <w:b/>
          <w:bCs/>
          <w:sz w:val="24"/>
          <w:szCs w:val="24"/>
          <w:lang w:eastAsia="en-US"/>
        </w:rPr>
        <w:t>82%</w:t>
      </w:r>
    </w:p>
    <w:p w14:paraId="2D1539EE"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tym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punkty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przyznane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wzoru:</w:t>
      </w:r>
    </w:p>
    <w:p w14:paraId="225C1FC0"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433ADCBF"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Cena </w:t>
      </w:r>
      <w:r w:rsidRPr="00D530C2">
        <w:rPr>
          <w:rFonts w:asciiTheme="minorHAnsi" w:hAnsiTheme="minorHAnsi" w:cs="Times New Roman"/>
          <w:spacing w:val="-1"/>
          <w:sz w:val="24"/>
          <w:szCs w:val="24"/>
          <w:lang w:eastAsia="en-US"/>
        </w:rPr>
        <w:t>najtańszej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oferty </w:t>
      </w:r>
      <w:r w:rsidRPr="00D530C2">
        <w:rPr>
          <w:rFonts w:asciiTheme="minorHAnsi" w:hAnsiTheme="minorHAnsi" w:cs="Times New Roman"/>
          <w:sz w:val="24"/>
          <w:szCs w:val="24"/>
          <w:lang w:eastAsia="en-US"/>
        </w:rPr>
        <w: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100</w:t>
      </w:r>
    </w:p>
    <w:p w14:paraId="4433569D"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r w:rsidRPr="00D530C2">
        <w:rPr>
          <w:rFonts w:asciiTheme="minorHAnsi" w:hAnsiTheme="minorHAnsi"/>
          <w:spacing w:val="-1"/>
          <w:sz w:val="24"/>
          <w:szCs w:val="24"/>
          <w:lang w:eastAsia="en-US"/>
        </w:rPr>
        <w:t>-----------------------------------------</w:t>
      </w:r>
      <w:r w:rsidRPr="00D530C2">
        <w:rPr>
          <w:rFonts w:asciiTheme="minorHAnsi" w:hAnsiTheme="minorHAnsi"/>
          <w:sz w:val="24"/>
          <w:szCs w:val="24"/>
          <w:lang w:eastAsia="en-US"/>
        </w:rPr>
        <w:t xml:space="preserve"> </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0,</w:t>
      </w:r>
      <w:r w:rsidRPr="00D530C2">
        <w:rPr>
          <w:rFonts w:asciiTheme="minorHAnsi" w:hAnsiTheme="minorHAnsi"/>
          <w:spacing w:val="-1"/>
          <w:sz w:val="24"/>
          <w:szCs w:val="24"/>
          <w:lang w:eastAsia="en-US"/>
        </w:rPr>
        <w:t>82</w:t>
      </w:r>
    </w:p>
    <w:p w14:paraId="008EACF7"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Cena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badanej</w:t>
      </w:r>
    </w:p>
    <w:p w14:paraId="7C8E30BB" w14:textId="77777777" w:rsidR="00D530C2" w:rsidRDefault="00D530C2" w:rsidP="00445918">
      <w:pPr>
        <w:widowControl w:val="0"/>
        <w:suppressAutoHyphens w:val="0"/>
        <w:spacing w:after="0" w:line="240" w:lineRule="auto"/>
        <w:jc w:val="both"/>
        <w:rPr>
          <w:rFonts w:asciiTheme="minorHAnsi" w:hAnsiTheme="minorHAnsi" w:cs="Times New Roman"/>
          <w:spacing w:val="-1"/>
          <w:sz w:val="24"/>
          <w:szCs w:val="24"/>
          <w:lang w:eastAsia="en-US"/>
        </w:rPr>
      </w:pPr>
      <w:r w:rsidRPr="00D530C2">
        <w:rPr>
          <w:rFonts w:asciiTheme="minorHAnsi" w:hAnsiTheme="minorHAnsi" w:cs="Times New Roman"/>
          <w:sz w:val="24"/>
          <w:szCs w:val="24"/>
          <w:lang w:eastAsia="en-US"/>
        </w:rPr>
        <w:t>Do</w:t>
      </w:r>
      <w:r w:rsidRPr="00D530C2">
        <w:rPr>
          <w:rFonts w:asciiTheme="minorHAnsi" w:hAnsiTheme="minorHAnsi" w:cs="Times New Roman"/>
          <w:spacing w:val="-1"/>
          <w:sz w:val="24"/>
          <w:szCs w:val="24"/>
          <w:lang w:eastAsia="en-US"/>
        </w:rPr>
        <w:t xml:space="preserve"> zdobycia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maksymalnie</w:t>
      </w:r>
      <w:r w:rsidRPr="00D530C2">
        <w:rPr>
          <w:rFonts w:asciiTheme="minorHAnsi" w:hAnsiTheme="minorHAnsi" w:cs="Times New Roman"/>
          <w:sz w:val="24"/>
          <w:szCs w:val="24"/>
          <w:lang w:eastAsia="en-US"/>
        </w:rPr>
        <w:t xml:space="preserve"> 82 </w:t>
      </w:r>
      <w:r w:rsidRPr="00D530C2">
        <w:rPr>
          <w:rFonts w:asciiTheme="minorHAnsi" w:hAnsiTheme="minorHAnsi" w:cs="Times New Roman"/>
          <w:spacing w:val="-1"/>
          <w:sz w:val="24"/>
          <w:szCs w:val="24"/>
          <w:lang w:eastAsia="en-US"/>
        </w:rPr>
        <w:t>punkty.</w:t>
      </w:r>
    </w:p>
    <w:p w14:paraId="2B384ED4" w14:textId="77777777" w:rsidR="00E26E7F" w:rsidRPr="00D530C2" w:rsidRDefault="00E26E7F" w:rsidP="00445918">
      <w:pPr>
        <w:widowControl w:val="0"/>
        <w:suppressAutoHyphens w:val="0"/>
        <w:spacing w:after="0" w:line="240" w:lineRule="auto"/>
        <w:jc w:val="both"/>
        <w:rPr>
          <w:rFonts w:asciiTheme="minorHAnsi" w:hAnsiTheme="minorHAnsi"/>
          <w:sz w:val="24"/>
          <w:szCs w:val="24"/>
          <w:lang w:eastAsia="en-US"/>
        </w:rPr>
      </w:pPr>
    </w:p>
    <w:p w14:paraId="23C047B6" w14:textId="77777777" w:rsidR="00D530C2" w:rsidRPr="00D530C2" w:rsidRDefault="00D530C2" w:rsidP="0085037A">
      <w:pPr>
        <w:widowControl w:val="0"/>
        <w:numPr>
          <w:ilvl w:val="1"/>
          <w:numId w:val="7"/>
        </w:numPr>
        <w:tabs>
          <w:tab w:val="left" w:pos="284"/>
        </w:tabs>
        <w:suppressAutoHyphens w:val="0"/>
        <w:spacing w:after="0" w:line="240" w:lineRule="auto"/>
        <w:ind w:left="1737" w:hanging="1737"/>
        <w:jc w:val="both"/>
        <w:outlineLvl w:val="0"/>
        <w:rPr>
          <w:rFonts w:asciiTheme="minorHAnsi" w:hAnsiTheme="minorHAnsi"/>
          <w:sz w:val="24"/>
          <w:szCs w:val="24"/>
          <w:lang w:eastAsia="en-US"/>
        </w:rPr>
      </w:pPr>
      <w:r w:rsidRPr="00D530C2">
        <w:rPr>
          <w:rFonts w:asciiTheme="minorHAnsi" w:hAnsiTheme="minorHAnsi"/>
          <w:b/>
          <w:bCs/>
          <w:spacing w:val="-1"/>
          <w:sz w:val="24"/>
          <w:szCs w:val="24"/>
          <w:lang w:eastAsia="en-US"/>
        </w:rPr>
        <w:t>Gwarancja</w:t>
      </w:r>
      <w:r w:rsidRPr="00D530C2">
        <w:rPr>
          <w:rFonts w:asciiTheme="minorHAnsi" w:hAnsiTheme="minorHAnsi"/>
          <w:b/>
          <w:bCs/>
          <w:spacing w:val="-3"/>
          <w:sz w:val="24"/>
          <w:szCs w:val="24"/>
          <w:lang w:eastAsia="en-US"/>
        </w:rPr>
        <w:t xml:space="preserve"> </w:t>
      </w:r>
      <w:r w:rsidRPr="00D530C2">
        <w:rPr>
          <w:rFonts w:asciiTheme="minorHAnsi" w:hAnsiTheme="minorHAnsi"/>
          <w:b/>
          <w:bCs/>
          <w:sz w:val="24"/>
          <w:szCs w:val="24"/>
          <w:lang w:eastAsia="en-US"/>
        </w:rPr>
        <w:t xml:space="preserve">i </w:t>
      </w:r>
      <w:r w:rsidRPr="00D530C2">
        <w:rPr>
          <w:rFonts w:asciiTheme="minorHAnsi" w:hAnsiTheme="minorHAnsi"/>
          <w:b/>
          <w:bCs/>
          <w:spacing w:val="-1"/>
          <w:sz w:val="24"/>
          <w:szCs w:val="24"/>
          <w:lang w:eastAsia="en-US"/>
        </w:rPr>
        <w:t>serwis</w:t>
      </w:r>
      <w:r w:rsidRPr="00D530C2">
        <w:rPr>
          <w:rFonts w:asciiTheme="minorHAnsi" w:hAnsiTheme="minorHAnsi"/>
          <w:b/>
          <w:bCs/>
          <w:spacing w:val="1"/>
          <w:sz w:val="24"/>
          <w:szCs w:val="24"/>
          <w:lang w:eastAsia="en-US"/>
        </w:rPr>
        <w:t xml:space="preserve"> </w:t>
      </w:r>
      <w:r w:rsidRPr="00D530C2">
        <w:rPr>
          <w:rFonts w:asciiTheme="minorHAnsi" w:hAnsiTheme="minorHAnsi" w:cs="Times New Roman"/>
          <w:b/>
          <w:bCs/>
          <w:sz w:val="24"/>
          <w:szCs w:val="24"/>
          <w:lang w:eastAsia="en-US"/>
        </w:rPr>
        <w:t>–</w:t>
      </w:r>
      <w:r w:rsidRPr="00D530C2">
        <w:rPr>
          <w:rFonts w:asciiTheme="minorHAnsi" w:hAnsiTheme="minorHAnsi" w:cs="Times New Roman"/>
          <w:b/>
          <w:bCs/>
          <w:spacing w:val="-2"/>
          <w:sz w:val="24"/>
          <w:szCs w:val="24"/>
          <w:lang w:eastAsia="en-US"/>
        </w:rPr>
        <w:t xml:space="preserve"> </w:t>
      </w:r>
      <w:r w:rsidRPr="00D530C2">
        <w:rPr>
          <w:rFonts w:asciiTheme="minorHAnsi" w:hAnsiTheme="minorHAnsi"/>
          <w:b/>
          <w:bCs/>
          <w:spacing w:val="-1"/>
          <w:sz w:val="24"/>
          <w:szCs w:val="24"/>
          <w:lang w:eastAsia="en-US"/>
        </w:rPr>
        <w:t>waga</w:t>
      </w:r>
      <w:r w:rsidRPr="00D530C2">
        <w:rPr>
          <w:rFonts w:asciiTheme="minorHAnsi" w:hAnsiTheme="minorHAnsi"/>
          <w:b/>
          <w:bCs/>
          <w:spacing w:val="-3"/>
          <w:sz w:val="24"/>
          <w:szCs w:val="24"/>
          <w:lang w:eastAsia="en-US"/>
        </w:rPr>
        <w:t xml:space="preserve"> </w:t>
      </w:r>
      <w:r w:rsidRPr="00D530C2">
        <w:rPr>
          <w:rFonts w:asciiTheme="minorHAnsi" w:hAnsiTheme="minorHAnsi"/>
          <w:b/>
          <w:bCs/>
          <w:spacing w:val="-1"/>
          <w:sz w:val="24"/>
          <w:szCs w:val="24"/>
          <w:lang w:eastAsia="en-US"/>
        </w:rPr>
        <w:t>kryterium:</w:t>
      </w:r>
      <w:r w:rsidRPr="00D530C2">
        <w:rPr>
          <w:rFonts w:asciiTheme="minorHAnsi" w:hAnsiTheme="minorHAnsi"/>
          <w:b/>
          <w:bCs/>
          <w:spacing w:val="-2"/>
          <w:sz w:val="24"/>
          <w:szCs w:val="24"/>
          <w:lang w:eastAsia="en-US"/>
        </w:rPr>
        <w:t xml:space="preserve"> </w:t>
      </w:r>
      <w:r w:rsidRPr="00D530C2">
        <w:rPr>
          <w:rFonts w:asciiTheme="minorHAnsi" w:hAnsiTheme="minorHAnsi"/>
          <w:b/>
          <w:bCs/>
          <w:sz w:val="24"/>
          <w:szCs w:val="24"/>
          <w:lang w:eastAsia="en-US"/>
        </w:rPr>
        <w:t>8%</w:t>
      </w:r>
    </w:p>
    <w:p w14:paraId="228BD8FA" w14:textId="79894C82" w:rsidR="00D530C2" w:rsidRPr="00D530C2" w:rsidRDefault="00D530C2" w:rsidP="00445918">
      <w:pPr>
        <w:widowControl w:val="0"/>
        <w:suppressAutoHyphens w:val="0"/>
        <w:spacing w:after="0" w:line="240" w:lineRule="auto"/>
        <w:ind w:right="176"/>
        <w:jc w:val="both"/>
        <w:rPr>
          <w:rFonts w:asciiTheme="minorHAnsi" w:hAnsiTheme="minorHAnsi" w:cs="Times New Roman"/>
          <w:sz w:val="24"/>
          <w:szCs w:val="24"/>
          <w:lang w:eastAsia="en-US"/>
        </w:rPr>
      </w:pPr>
      <w:r w:rsidRPr="00FF6251">
        <w:rPr>
          <w:rFonts w:asciiTheme="minorHAnsi" w:hAnsiTheme="minorHAnsi" w:cs="Times New Roman"/>
          <w:spacing w:val="-1"/>
          <w:sz w:val="24"/>
          <w:szCs w:val="24"/>
          <w:lang w:eastAsia="en-US"/>
        </w:rPr>
        <w:t>Zamawiający</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pacing w:val="-1"/>
          <w:sz w:val="24"/>
          <w:szCs w:val="24"/>
          <w:lang w:eastAsia="en-US"/>
        </w:rPr>
        <w:t>wymaga,</w:t>
      </w:r>
      <w:r w:rsidRPr="00FF6251">
        <w:rPr>
          <w:rFonts w:asciiTheme="minorHAnsi" w:hAnsiTheme="minorHAnsi" w:cs="Times New Roman"/>
          <w:sz w:val="24"/>
          <w:szCs w:val="24"/>
          <w:lang w:eastAsia="en-US"/>
        </w:rPr>
        <w:t xml:space="preserve"> aby</w:t>
      </w:r>
      <w:r w:rsidRPr="00FF6251">
        <w:rPr>
          <w:rFonts w:asciiTheme="minorHAnsi" w:hAnsiTheme="minorHAnsi" w:cs="Times New Roman"/>
          <w:spacing w:val="-3"/>
          <w:sz w:val="24"/>
          <w:szCs w:val="24"/>
          <w:lang w:eastAsia="en-US"/>
        </w:rPr>
        <w:t xml:space="preserve"> </w:t>
      </w:r>
      <w:r w:rsidRPr="00FF6251">
        <w:rPr>
          <w:rFonts w:asciiTheme="minorHAnsi" w:hAnsiTheme="minorHAnsi" w:cs="Times New Roman"/>
          <w:spacing w:val="-1"/>
          <w:sz w:val="24"/>
          <w:szCs w:val="24"/>
          <w:lang w:eastAsia="en-US"/>
        </w:rPr>
        <w:t>przedmiot</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zamówienia był</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pacing w:val="-1"/>
          <w:sz w:val="24"/>
          <w:szCs w:val="24"/>
          <w:lang w:eastAsia="en-US"/>
        </w:rPr>
        <w:t>objęty</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pacing w:val="-1"/>
          <w:sz w:val="24"/>
          <w:szCs w:val="24"/>
          <w:lang w:eastAsia="en-US"/>
        </w:rPr>
        <w:t xml:space="preserve">minimum </w:t>
      </w:r>
      <w:r w:rsidRPr="00FF6251">
        <w:rPr>
          <w:rFonts w:asciiTheme="minorHAnsi" w:hAnsiTheme="minorHAnsi" w:cs="Times New Roman"/>
          <w:sz w:val="24"/>
          <w:szCs w:val="24"/>
          <w:lang w:eastAsia="en-US"/>
        </w:rPr>
        <w:t xml:space="preserve">2 </w:t>
      </w:r>
      <w:r w:rsidRPr="00FF6251">
        <w:rPr>
          <w:rFonts w:asciiTheme="minorHAnsi" w:hAnsiTheme="minorHAnsi" w:cs="Times New Roman"/>
          <w:spacing w:val="-1"/>
          <w:sz w:val="24"/>
          <w:szCs w:val="24"/>
          <w:lang w:eastAsia="en-US"/>
        </w:rPr>
        <w:t>letnią</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gwarancją</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producenta.</w:t>
      </w:r>
      <w:r w:rsidR="00FF6251" w:rsidRPr="00FF6251">
        <w:rPr>
          <w:rFonts w:asciiTheme="minorHAnsi" w:hAnsiTheme="minorHAnsi" w:cs="Times New Roman"/>
          <w:spacing w:val="81"/>
          <w:sz w:val="24"/>
          <w:szCs w:val="24"/>
          <w:lang w:eastAsia="en-US"/>
        </w:rPr>
        <w:t xml:space="preserve"> </w:t>
      </w:r>
      <w:r w:rsidRPr="00FF6251">
        <w:rPr>
          <w:rFonts w:asciiTheme="minorHAnsi" w:hAnsiTheme="minorHAnsi" w:cs="Times New Roman"/>
          <w:spacing w:val="-1"/>
          <w:sz w:val="24"/>
          <w:szCs w:val="24"/>
          <w:lang w:eastAsia="en-US"/>
        </w:rPr>
        <w:t>Za</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przedstawienie</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pacing w:val="-1"/>
          <w:sz w:val="24"/>
          <w:szCs w:val="24"/>
          <w:lang w:eastAsia="en-US"/>
        </w:rPr>
        <w:t>oferty</w:t>
      </w:r>
      <w:r w:rsidRPr="00FF6251">
        <w:rPr>
          <w:rFonts w:asciiTheme="minorHAnsi" w:hAnsiTheme="minorHAnsi" w:cs="Times New Roman"/>
          <w:spacing w:val="1"/>
          <w:sz w:val="24"/>
          <w:szCs w:val="24"/>
          <w:lang w:eastAsia="en-US"/>
        </w:rPr>
        <w:t xml:space="preserve"> </w:t>
      </w:r>
      <w:r w:rsidRPr="00FF6251">
        <w:rPr>
          <w:rFonts w:asciiTheme="minorHAnsi" w:hAnsiTheme="minorHAnsi" w:cs="Times New Roman"/>
          <w:sz w:val="24"/>
          <w:szCs w:val="24"/>
          <w:lang w:eastAsia="en-US"/>
        </w:rPr>
        <w:t>z</w:t>
      </w:r>
      <w:r w:rsidRPr="00FF6251">
        <w:rPr>
          <w:rFonts w:asciiTheme="minorHAnsi" w:hAnsiTheme="minorHAnsi" w:cs="Times New Roman"/>
          <w:spacing w:val="-1"/>
          <w:sz w:val="24"/>
          <w:szCs w:val="24"/>
          <w:lang w:eastAsia="en-US"/>
        </w:rPr>
        <w:t xml:space="preserve"> dłuższym terminem</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pacing w:val="-1"/>
          <w:sz w:val="24"/>
          <w:szCs w:val="24"/>
          <w:lang w:eastAsia="en-US"/>
        </w:rPr>
        <w:t>gwarancji</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przyznane</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będą</w:t>
      </w:r>
      <w:r w:rsidRPr="00FF6251">
        <w:rPr>
          <w:rFonts w:asciiTheme="minorHAnsi" w:hAnsiTheme="minorHAnsi" w:cs="Times New Roman"/>
          <w:sz w:val="24"/>
          <w:szCs w:val="24"/>
          <w:lang w:eastAsia="en-US"/>
        </w:rPr>
        <w:t xml:space="preserve"> </w:t>
      </w:r>
      <w:r w:rsidRPr="00FF6251">
        <w:rPr>
          <w:rFonts w:asciiTheme="minorHAnsi" w:hAnsiTheme="minorHAnsi" w:cs="Times New Roman"/>
          <w:spacing w:val="-1"/>
          <w:sz w:val="24"/>
          <w:szCs w:val="24"/>
          <w:lang w:eastAsia="en-US"/>
        </w:rPr>
        <w:t>punkty</w:t>
      </w:r>
      <w:r w:rsidRPr="00FF6251">
        <w:rPr>
          <w:rFonts w:asciiTheme="minorHAnsi" w:hAnsiTheme="minorHAnsi" w:cs="Times New Roman"/>
          <w:spacing w:val="-2"/>
          <w:sz w:val="24"/>
          <w:szCs w:val="24"/>
          <w:lang w:eastAsia="en-US"/>
        </w:rPr>
        <w:t xml:space="preserve"> </w:t>
      </w:r>
      <w:r w:rsidRPr="00FF6251">
        <w:rPr>
          <w:rFonts w:asciiTheme="minorHAnsi" w:hAnsiTheme="minorHAnsi" w:cs="Times New Roman"/>
          <w:sz w:val="24"/>
          <w:szCs w:val="24"/>
          <w:lang w:eastAsia="en-US"/>
        </w:rPr>
        <w:t>wg</w:t>
      </w:r>
      <w:r w:rsidRPr="00FF6251">
        <w:rPr>
          <w:rFonts w:asciiTheme="minorHAnsi" w:hAnsiTheme="minorHAnsi" w:cs="Times New Roman"/>
          <w:spacing w:val="-1"/>
          <w:sz w:val="24"/>
          <w:szCs w:val="24"/>
          <w:lang w:eastAsia="en-US"/>
        </w:rPr>
        <w:t xml:space="preserve"> tabeli:</w:t>
      </w:r>
    </w:p>
    <w:tbl>
      <w:tblPr>
        <w:tblStyle w:val="TableNormal"/>
        <w:tblW w:w="9220" w:type="dxa"/>
        <w:tblInd w:w="6" w:type="dxa"/>
        <w:tblLayout w:type="fixed"/>
        <w:tblLook w:val="01E0" w:firstRow="1" w:lastRow="1" w:firstColumn="1" w:lastColumn="1" w:noHBand="0" w:noVBand="0"/>
      </w:tblPr>
      <w:tblGrid>
        <w:gridCol w:w="2268"/>
        <w:gridCol w:w="6952"/>
      </w:tblGrid>
      <w:tr w:rsidR="00D530C2" w:rsidRPr="00D530C2" w14:paraId="3A6DCB29" w14:textId="77777777" w:rsidTr="00E26E7F">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75EEA27A"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Termin gwarancji</w:t>
            </w:r>
          </w:p>
        </w:tc>
        <w:tc>
          <w:tcPr>
            <w:tcW w:w="6952" w:type="dxa"/>
            <w:tcBorders>
              <w:top w:val="single" w:sz="5" w:space="0" w:color="000000"/>
              <w:left w:val="single" w:sz="5" w:space="0" w:color="000000"/>
              <w:bottom w:val="single" w:sz="5" w:space="0" w:color="000000"/>
              <w:right w:val="single" w:sz="5" w:space="0" w:color="000000"/>
            </w:tcBorders>
          </w:tcPr>
          <w:p w14:paraId="5EDC09B8"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Punkty</w:t>
            </w:r>
          </w:p>
        </w:tc>
      </w:tr>
      <w:tr w:rsidR="00D530C2" w:rsidRPr="00D530C2" w14:paraId="35B9F0F6" w14:textId="77777777" w:rsidTr="00E26E7F">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2117AC47"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z w:val="24"/>
                <w:szCs w:val="24"/>
                <w:lang w:val="pl-PL" w:eastAsia="en-US"/>
              </w:rPr>
              <w:t>2 lata</w:t>
            </w:r>
          </w:p>
        </w:tc>
        <w:tc>
          <w:tcPr>
            <w:tcW w:w="6952" w:type="dxa"/>
            <w:tcBorders>
              <w:top w:val="single" w:sz="5" w:space="0" w:color="000000"/>
              <w:left w:val="single" w:sz="5" w:space="0" w:color="000000"/>
              <w:bottom w:val="single" w:sz="5" w:space="0" w:color="000000"/>
              <w:right w:val="single" w:sz="5" w:space="0" w:color="000000"/>
            </w:tcBorders>
          </w:tcPr>
          <w:p w14:paraId="2438E51B"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0,00</w:t>
            </w:r>
            <w:r w:rsidRPr="00445918">
              <w:rPr>
                <w:rFonts w:asciiTheme="minorHAnsi" w:hAnsiTheme="minorHAnsi" w:cs="Times New Roman"/>
                <w:sz w:val="24"/>
                <w:szCs w:val="24"/>
                <w:lang w:val="pl-PL" w:eastAsia="en-US"/>
              </w:rPr>
              <w:t xml:space="preserve"> </w:t>
            </w:r>
            <w:r w:rsidRPr="00445918">
              <w:rPr>
                <w:rFonts w:asciiTheme="minorHAnsi" w:hAnsiTheme="minorHAnsi" w:cs="Times New Roman"/>
                <w:spacing w:val="-1"/>
                <w:sz w:val="24"/>
                <w:szCs w:val="24"/>
                <w:lang w:val="pl-PL" w:eastAsia="en-US"/>
              </w:rPr>
              <w:t>punktów</w:t>
            </w:r>
          </w:p>
        </w:tc>
      </w:tr>
      <w:tr w:rsidR="00D530C2" w:rsidRPr="00D530C2" w14:paraId="3C61C6DA" w14:textId="77777777" w:rsidTr="00E26E7F">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395DD107"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z w:val="24"/>
                <w:szCs w:val="24"/>
                <w:lang w:val="pl-PL" w:eastAsia="en-US"/>
              </w:rPr>
              <w:t>3 lata</w:t>
            </w:r>
          </w:p>
        </w:tc>
        <w:tc>
          <w:tcPr>
            <w:tcW w:w="6952" w:type="dxa"/>
            <w:tcBorders>
              <w:top w:val="single" w:sz="5" w:space="0" w:color="000000"/>
              <w:left w:val="single" w:sz="5" w:space="0" w:color="000000"/>
              <w:bottom w:val="single" w:sz="5" w:space="0" w:color="000000"/>
              <w:right w:val="single" w:sz="5" w:space="0" w:color="000000"/>
            </w:tcBorders>
          </w:tcPr>
          <w:p w14:paraId="5F28D434"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4,00</w:t>
            </w:r>
            <w:r w:rsidRPr="00445918">
              <w:rPr>
                <w:rFonts w:asciiTheme="minorHAnsi" w:hAnsiTheme="minorHAnsi" w:cs="Times New Roman"/>
                <w:sz w:val="24"/>
                <w:szCs w:val="24"/>
                <w:lang w:val="pl-PL" w:eastAsia="en-US"/>
              </w:rPr>
              <w:t xml:space="preserve"> </w:t>
            </w:r>
            <w:r w:rsidRPr="00445918">
              <w:rPr>
                <w:rFonts w:asciiTheme="minorHAnsi" w:hAnsiTheme="minorHAnsi" w:cs="Times New Roman"/>
                <w:spacing w:val="-1"/>
                <w:sz w:val="24"/>
                <w:szCs w:val="24"/>
                <w:lang w:val="pl-PL" w:eastAsia="en-US"/>
              </w:rPr>
              <w:t>punktów</w:t>
            </w:r>
          </w:p>
        </w:tc>
      </w:tr>
      <w:tr w:rsidR="00D530C2" w:rsidRPr="00D530C2" w14:paraId="53DE90C4" w14:textId="77777777" w:rsidTr="00E26E7F">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0E166B9F"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z w:val="24"/>
                <w:szCs w:val="24"/>
                <w:lang w:val="pl-PL" w:eastAsia="en-US"/>
              </w:rPr>
              <w:t>4 lata</w:t>
            </w:r>
          </w:p>
        </w:tc>
        <w:tc>
          <w:tcPr>
            <w:tcW w:w="6952" w:type="dxa"/>
            <w:tcBorders>
              <w:top w:val="single" w:sz="5" w:space="0" w:color="000000"/>
              <w:left w:val="single" w:sz="5" w:space="0" w:color="000000"/>
              <w:bottom w:val="single" w:sz="5" w:space="0" w:color="000000"/>
              <w:right w:val="single" w:sz="5" w:space="0" w:color="000000"/>
            </w:tcBorders>
          </w:tcPr>
          <w:p w14:paraId="0D2B5EC0"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6,00</w:t>
            </w:r>
            <w:r w:rsidRPr="00445918">
              <w:rPr>
                <w:rFonts w:asciiTheme="minorHAnsi" w:hAnsiTheme="minorHAnsi" w:cs="Times New Roman"/>
                <w:sz w:val="24"/>
                <w:szCs w:val="24"/>
                <w:lang w:val="pl-PL" w:eastAsia="en-US"/>
              </w:rPr>
              <w:t xml:space="preserve"> </w:t>
            </w:r>
            <w:r w:rsidRPr="00445918">
              <w:rPr>
                <w:rFonts w:asciiTheme="minorHAnsi" w:hAnsiTheme="minorHAnsi" w:cs="Times New Roman"/>
                <w:spacing w:val="-1"/>
                <w:sz w:val="24"/>
                <w:szCs w:val="24"/>
                <w:lang w:val="pl-PL" w:eastAsia="en-US"/>
              </w:rPr>
              <w:t>punktów</w:t>
            </w:r>
          </w:p>
        </w:tc>
      </w:tr>
      <w:tr w:rsidR="00D530C2" w:rsidRPr="00D530C2" w14:paraId="5E313099" w14:textId="77777777" w:rsidTr="00E26E7F">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1C647EB4"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z w:val="24"/>
                <w:szCs w:val="24"/>
                <w:lang w:val="pl-PL" w:eastAsia="en-US"/>
              </w:rPr>
              <w:t>5 lat</w:t>
            </w:r>
          </w:p>
        </w:tc>
        <w:tc>
          <w:tcPr>
            <w:tcW w:w="6952" w:type="dxa"/>
            <w:tcBorders>
              <w:top w:val="single" w:sz="5" w:space="0" w:color="000000"/>
              <w:left w:val="single" w:sz="5" w:space="0" w:color="000000"/>
              <w:bottom w:val="single" w:sz="5" w:space="0" w:color="000000"/>
              <w:right w:val="single" w:sz="5" w:space="0" w:color="000000"/>
            </w:tcBorders>
          </w:tcPr>
          <w:p w14:paraId="565D8E84" w14:textId="77777777" w:rsidR="00D530C2" w:rsidRPr="00445918" w:rsidRDefault="00D530C2" w:rsidP="00445918">
            <w:pPr>
              <w:suppressAutoHyphens w:val="0"/>
              <w:spacing w:line="264" w:lineRule="exact"/>
              <w:jc w:val="both"/>
              <w:rPr>
                <w:rFonts w:asciiTheme="minorHAnsi" w:hAnsiTheme="minorHAnsi"/>
                <w:sz w:val="24"/>
                <w:szCs w:val="24"/>
                <w:lang w:val="pl-PL" w:eastAsia="en-US"/>
              </w:rPr>
            </w:pPr>
            <w:r w:rsidRPr="00445918">
              <w:rPr>
                <w:rFonts w:asciiTheme="minorHAnsi" w:hAnsiTheme="minorHAnsi" w:cs="Times New Roman"/>
                <w:spacing w:val="-1"/>
                <w:sz w:val="24"/>
                <w:szCs w:val="24"/>
                <w:lang w:val="pl-PL" w:eastAsia="en-US"/>
              </w:rPr>
              <w:t>8,00</w:t>
            </w:r>
            <w:r w:rsidRPr="00445918">
              <w:rPr>
                <w:rFonts w:asciiTheme="minorHAnsi" w:hAnsiTheme="minorHAnsi" w:cs="Times New Roman"/>
                <w:sz w:val="24"/>
                <w:szCs w:val="24"/>
                <w:lang w:val="pl-PL" w:eastAsia="en-US"/>
              </w:rPr>
              <w:t xml:space="preserve"> </w:t>
            </w:r>
            <w:r w:rsidRPr="00445918">
              <w:rPr>
                <w:rFonts w:asciiTheme="minorHAnsi" w:hAnsiTheme="minorHAnsi" w:cs="Times New Roman"/>
                <w:spacing w:val="-1"/>
                <w:sz w:val="24"/>
                <w:szCs w:val="24"/>
                <w:lang w:val="pl-PL" w:eastAsia="en-US"/>
              </w:rPr>
              <w:t>punktów</w:t>
            </w:r>
          </w:p>
        </w:tc>
      </w:tr>
    </w:tbl>
    <w:p w14:paraId="5DB784C1" w14:textId="77777777" w:rsidR="00D530C2" w:rsidRPr="00D530C2" w:rsidRDefault="00D530C2" w:rsidP="0085037A">
      <w:pPr>
        <w:widowControl w:val="0"/>
        <w:numPr>
          <w:ilvl w:val="1"/>
          <w:numId w:val="7"/>
        </w:numPr>
        <w:tabs>
          <w:tab w:val="left" w:pos="426"/>
        </w:tabs>
        <w:suppressAutoHyphens w:val="0"/>
        <w:spacing w:before="56" w:after="0" w:line="240" w:lineRule="auto"/>
        <w:ind w:left="1739" w:hanging="1739"/>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zużycie energii</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 xml:space="preserve">waga kryterium </w:t>
      </w:r>
      <w:r w:rsidRPr="00D530C2">
        <w:rPr>
          <w:rFonts w:asciiTheme="minorHAnsi" w:hAnsiTheme="minorHAnsi" w:cs="Times New Roman"/>
          <w:b/>
          <w:bCs/>
          <w:sz w:val="24"/>
          <w:szCs w:val="24"/>
          <w:lang w:eastAsia="en-US"/>
        </w:rPr>
        <w:t>6</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p>
    <w:p w14:paraId="646CD719" w14:textId="781F34DC" w:rsidR="00D530C2" w:rsidRPr="003679E4" w:rsidRDefault="00D530C2" w:rsidP="003679E4">
      <w:pPr>
        <w:widowControl w:val="0"/>
        <w:suppressAutoHyphens w:val="0"/>
        <w:spacing w:after="0" w:line="240" w:lineRule="auto"/>
        <w:ind w:right="214"/>
        <w:rPr>
          <w:rFonts w:asciiTheme="minorHAnsi" w:hAnsiTheme="minorHAnsi"/>
          <w:b/>
          <w:sz w:val="24"/>
          <w:szCs w:val="24"/>
          <w:lang w:eastAsia="en-US"/>
        </w:rPr>
      </w:pP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energii</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29"/>
          <w:sz w:val="24"/>
          <w:szCs w:val="24"/>
          <w:lang w:eastAsia="en-US"/>
        </w:rPr>
        <w:t xml:space="preserve"> </w:t>
      </w:r>
      <w:r w:rsidR="008E63CA">
        <w:rPr>
          <w:rFonts w:asciiTheme="minorHAnsi" w:hAnsiTheme="minorHAnsi" w:cs="Times New Roman"/>
          <w:spacing w:val="-1"/>
          <w:sz w:val="24"/>
          <w:szCs w:val="24"/>
          <w:lang w:eastAsia="en-US"/>
        </w:rPr>
        <w:t>zgodnie z R</w:t>
      </w:r>
      <w:r w:rsidRPr="00D530C2">
        <w:rPr>
          <w:rFonts w:asciiTheme="minorHAnsi" w:hAnsiTheme="minorHAnsi" w:cs="Times New Roman"/>
          <w:spacing w:val="-1"/>
          <w:sz w:val="24"/>
          <w:szCs w:val="24"/>
          <w:lang w:eastAsia="en-US"/>
        </w:rPr>
        <w:t>ozporządzeniem</w:t>
      </w:r>
      <w:r w:rsidR="008E63CA">
        <w:rPr>
          <w:rFonts w:asciiTheme="minorHAnsi" w:hAnsiTheme="minorHAnsi" w:cs="Times New Roman"/>
          <w:spacing w:val="-1"/>
          <w:sz w:val="24"/>
          <w:szCs w:val="24"/>
          <w:lang w:eastAsia="en-US"/>
        </w:rPr>
        <w:t xml:space="preserve"> Prezesa Rady Ministrów z dnia 10 maja 2011</w:t>
      </w:r>
      <w:r w:rsidR="003679E4">
        <w:rPr>
          <w:rFonts w:asciiTheme="minorHAnsi" w:hAnsiTheme="minorHAnsi" w:cs="Times New Roman"/>
          <w:spacing w:val="-1"/>
          <w:sz w:val="24"/>
          <w:szCs w:val="24"/>
          <w:lang w:eastAsia="en-US"/>
        </w:rPr>
        <w:t xml:space="preserve"> </w:t>
      </w:r>
      <w:r w:rsidR="008E63CA">
        <w:rPr>
          <w:rFonts w:asciiTheme="minorHAnsi" w:hAnsiTheme="minorHAnsi" w:cs="Times New Roman"/>
          <w:spacing w:val="-1"/>
          <w:sz w:val="24"/>
          <w:szCs w:val="24"/>
          <w:lang w:eastAsia="en-US"/>
        </w:rPr>
        <w:t>r. w sprawie innych niż cena obowiązkowych kryteriów oceny ofert w odniesieniu do niektórych rodzajów zamówień publicznych (Dz.</w:t>
      </w:r>
      <w:r w:rsidR="003679E4">
        <w:rPr>
          <w:rFonts w:asciiTheme="minorHAnsi" w:hAnsiTheme="minorHAnsi" w:cs="Times New Roman"/>
          <w:spacing w:val="-1"/>
          <w:sz w:val="24"/>
          <w:szCs w:val="24"/>
          <w:lang w:eastAsia="en-US"/>
        </w:rPr>
        <w:t>U. z 2011r. poz. 559 z póź.zm.)</w:t>
      </w:r>
      <w:r w:rsidRPr="00D530C2">
        <w:rPr>
          <w:rFonts w:asciiTheme="minorHAnsi" w:hAnsiTheme="minorHAnsi" w:cs="Times New Roman"/>
          <w:spacing w:val="-1"/>
          <w:sz w:val="24"/>
          <w:szCs w:val="24"/>
          <w:lang w:eastAsia="en-US"/>
        </w:rPr>
        <w:t>,</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jako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iloczyn</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(l/km)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cyklu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łącznym,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uśredniona,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6,0</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l/100</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cyklu</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miejskim,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miastem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5,0</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l/100 km,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cyklu</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łącznym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 xml:space="preserve">5,5 </w:t>
      </w:r>
      <w:r w:rsidRPr="00D530C2">
        <w:rPr>
          <w:rFonts w:asciiTheme="minorHAnsi" w:hAnsiTheme="minorHAnsi" w:cs="Times New Roman"/>
          <w:spacing w:val="-1"/>
          <w:sz w:val="24"/>
          <w:szCs w:val="24"/>
          <w:lang w:eastAsia="en-US"/>
        </w:rPr>
        <w:t>l/100 km)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energetycznej</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określonej</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2"/>
          <w:sz w:val="24"/>
          <w:szCs w:val="24"/>
          <w:lang w:eastAsia="en-US"/>
        </w:rPr>
        <w:t>tego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rozporządzenia.</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Zadeklarowana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Formularzu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ilość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zużywanego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z w:val="24"/>
          <w:szCs w:val="24"/>
          <w:lang w:eastAsia="en-US"/>
        </w:rPr>
        <w:t xml:space="preserve"> musi </w:t>
      </w:r>
      <w:r w:rsidRPr="00D530C2">
        <w:rPr>
          <w:rFonts w:asciiTheme="minorHAnsi" w:hAnsiTheme="minorHAnsi" w:cs="Times New Roman"/>
          <w:spacing w:val="-1"/>
          <w:sz w:val="24"/>
          <w:szCs w:val="24"/>
          <w:lang w:eastAsia="en-US"/>
        </w:rPr>
        <w:t>być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zgodna</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wielkością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podaną</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świadectwie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homologacji</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pojazdu</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(wyciągu).</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energii</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(MJ/100</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km)</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otrzyma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liczbę</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pozostałe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13"/>
          <w:sz w:val="24"/>
          <w:szCs w:val="24"/>
          <w:lang w:eastAsia="en-US"/>
        </w:rPr>
        <w:t xml:space="preserve"> </w:t>
      </w:r>
      <w:r w:rsidR="003679E4">
        <w:rPr>
          <w:rFonts w:asciiTheme="minorHAnsi" w:hAnsiTheme="minorHAnsi" w:cs="Times New Roman"/>
          <w:spacing w:val="13"/>
          <w:sz w:val="24"/>
          <w:szCs w:val="24"/>
          <w:lang w:eastAsia="en-US"/>
        </w:rPr>
        <w:t xml:space="preserve">                                                                                                       </w:t>
      </w: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z w:val="24"/>
          <w:szCs w:val="24"/>
          <w:lang w:eastAsia="en-US"/>
        </w:rPr>
        <w:t>wartość</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zużycia</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energii</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z w:val="24"/>
          <w:szCs w:val="24"/>
          <w:lang w:eastAsia="en-US"/>
        </w:rPr>
        <w:t>spośród</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pacing w:val="-1"/>
          <w:sz w:val="24"/>
          <w:szCs w:val="24"/>
          <w:lang w:eastAsia="en-US"/>
        </w:rPr>
        <w:t>złożonych</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pacing w:val="-1"/>
          <w:sz w:val="24"/>
          <w:szCs w:val="24"/>
          <w:lang w:eastAsia="en-US"/>
        </w:rPr>
        <w:t>ofert</w:t>
      </w:r>
      <w:r w:rsidRPr="003679E4">
        <w:rPr>
          <w:rFonts w:asciiTheme="minorHAnsi" w:hAnsiTheme="minorHAnsi" w:cs="Times New Roman"/>
          <w:b/>
          <w:spacing w:val="10"/>
          <w:sz w:val="24"/>
          <w:szCs w:val="24"/>
          <w:lang w:eastAsia="en-US"/>
        </w:rPr>
        <w:t xml:space="preserve"> </w:t>
      </w:r>
      <w:r w:rsidRPr="003679E4">
        <w:rPr>
          <w:rFonts w:asciiTheme="minorHAnsi" w:hAnsiTheme="minorHAnsi" w:cs="Times New Roman"/>
          <w:b/>
          <w:sz w:val="24"/>
          <w:szCs w:val="24"/>
          <w:lang w:eastAsia="en-US"/>
        </w:rPr>
        <w:t>/</w:t>
      </w:r>
      <w:r w:rsidRPr="003679E4">
        <w:rPr>
          <w:rFonts w:asciiTheme="minorHAnsi" w:hAnsiTheme="minorHAnsi" w:cs="Times New Roman"/>
          <w:b/>
          <w:spacing w:val="13"/>
          <w:sz w:val="24"/>
          <w:szCs w:val="24"/>
          <w:lang w:eastAsia="en-US"/>
        </w:rPr>
        <w:t xml:space="preserve"> </w:t>
      </w:r>
      <w:r w:rsidRPr="003679E4">
        <w:rPr>
          <w:rFonts w:asciiTheme="minorHAnsi" w:hAnsiTheme="minorHAnsi" w:cs="Times New Roman"/>
          <w:b/>
          <w:spacing w:val="-1"/>
          <w:sz w:val="24"/>
          <w:szCs w:val="24"/>
          <w:lang w:eastAsia="en-US"/>
        </w:rPr>
        <w:t>wartość</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zużycia</w:t>
      </w:r>
      <w:r w:rsidRPr="003679E4">
        <w:rPr>
          <w:rFonts w:asciiTheme="minorHAnsi" w:hAnsiTheme="minorHAnsi" w:cs="Times New Roman"/>
          <w:b/>
          <w:spacing w:val="85"/>
          <w:sz w:val="24"/>
          <w:szCs w:val="24"/>
          <w:lang w:eastAsia="en-US"/>
        </w:rPr>
        <w:t xml:space="preserve"> </w:t>
      </w:r>
      <w:r w:rsidRPr="003679E4">
        <w:rPr>
          <w:rFonts w:asciiTheme="minorHAnsi" w:hAnsiTheme="minorHAnsi" w:cs="Times New Roman"/>
          <w:b/>
          <w:spacing w:val="-1"/>
          <w:sz w:val="24"/>
          <w:szCs w:val="24"/>
          <w:lang w:eastAsia="en-US"/>
        </w:rPr>
        <w:t>energii oferty</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badanej)</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x</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z w:val="24"/>
          <w:szCs w:val="24"/>
          <w:lang w:eastAsia="en-US"/>
        </w:rPr>
        <w:t>6</w:t>
      </w:r>
    </w:p>
    <w:p w14:paraId="3E84C501"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Maksymalnie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można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uzyskać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punktów;</w:t>
      </w:r>
    </w:p>
    <w:p w14:paraId="068698EC"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74A55C3D" w14:textId="77777777" w:rsidR="00D530C2" w:rsidRPr="00D530C2" w:rsidRDefault="00D530C2" w:rsidP="0085037A">
      <w:pPr>
        <w:widowControl w:val="0"/>
        <w:numPr>
          <w:ilvl w:val="1"/>
          <w:numId w:val="7"/>
        </w:numPr>
        <w:suppressAutoHyphens w:val="0"/>
        <w:spacing w:after="0" w:line="240" w:lineRule="auto"/>
        <w:ind w:left="426" w:hanging="426"/>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emisja dwutlenku</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węgla</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r w:rsidRPr="00D530C2">
        <w:rPr>
          <w:rFonts w:asciiTheme="minorHAnsi" w:hAnsiTheme="minorHAnsi" w:cs="Times New Roman"/>
          <w:b/>
          <w:bCs/>
          <w:spacing w:val="-4"/>
          <w:sz w:val="24"/>
          <w:szCs w:val="24"/>
          <w:lang w:eastAsia="en-US"/>
        </w:rPr>
        <w:t xml:space="preserve"> </w:t>
      </w:r>
      <w:r w:rsidRPr="00D530C2">
        <w:rPr>
          <w:rFonts w:asciiTheme="minorHAnsi" w:hAnsiTheme="minorHAnsi"/>
          <w:b/>
          <w:bCs/>
          <w:spacing w:val="-1"/>
          <w:sz w:val="24"/>
          <w:szCs w:val="24"/>
          <w:lang w:eastAsia="en-US"/>
        </w:rPr>
        <w:t>waga kryterium</w:t>
      </w:r>
      <w:r w:rsidRPr="00D530C2">
        <w:rPr>
          <w:rFonts w:asciiTheme="minorHAnsi" w:hAnsiTheme="minorHAnsi"/>
          <w:b/>
          <w:bCs/>
          <w:spacing w:val="-2"/>
          <w:sz w:val="24"/>
          <w:szCs w:val="24"/>
          <w:lang w:eastAsia="en-US"/>
        </w:rPr>
        <w:t xml:space="preserve"> </w:t>
      </w:r>
      <w:r w:rsidRPr="00D530C2">
        <w:rPr>
          <w:rFonts w:asciiTheme="minorHAnsi" w:hAnsiTheme="minorHAnsi"/>
          <w:b/>
          <w:bCs/>
          <w:sz w:val="24"/>
          <w:szCs w:val="24"/>
          <w:lang w:eastAsia="en-US"/>
        </w:rPr>
        <w:t>2 %</w:t>
      </w:r>
    </w:p>
    <w:p w14:paraId="06D08D72" w14:textId="77777777" w:rsidR="00D530C2" w:rsidRPr="00D530C2" w:rsidRDefault="00D530C2" w:rsidP="00445918">
      <w:pPr>
        <w:widowControl w:val="0"/>
        <w:suppressAutoHyphens w:val="0"/>
        <w:spacing w:after="0" w:line="239" w:lineRule="auto"/>
        <w:ind w:right="21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Ocena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tego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wypełnionego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6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nim</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deklaracji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łącznej</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Zadeklarowana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Formularzu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łączna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wielkość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węgla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zgodna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wielkością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podaną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świadectwie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homologacji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pojazdu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(wyciągu).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emisji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danych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wymienionego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wyżej</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rozporządzenia.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Oferta</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liczbę</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pozostałe</w:t>
      </w:r>
    </w:p>
    <w:p w14:paraId="603BC68B" w14:textId="77777777" w:rsidR="003679E4" w:rsidRDefault="00D530C2" w:rsidP="00445918">
      <w:pPr>
        <w:widowControl w:val="0"/>
        <w:suppressAutoHyphens w:val="0"/>
        <w:spacing w:before="38" w:after="0" w:line="240" w:lineRule="auto"/>
        <w:ind w:right="121"/>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przy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z w:val="24"/>
          <w:szCs w:val="24"/>
          <w:lang w:eastAsia="en-US"/>
        </w:rPr>
        <w:t xml:space="preserve"> </w:t>
      </w:r>
    </w:p>
    <w:p w14:paraId="09CEF681" w14:textId="703CAE9D" w:rsidR="00D530C2" w:rsidRPr="003679E4" w:rsidRDefault="00D530C2" w:rsidP="00445918">
      <w:pPr>
        <w:widowControl w:val="0"/>
        <w:suppressAutoHyphens w:val="0"/>
        <w:spacing w:before="38" w:after="0" w:line="240" w:lineRule="auto"/>
        <w:ind w:right="121"/>
        <w:jc w:val="both"/>
        <w:rPr>
          <w:rFonts w:asciiTheme="minorHAnsi" w:hAnsiTheme="minorHAnsi" w:cs="Times New Roman"/>
          <w:b/>
          <w:sz w:val="24"/>
          <w:szCs w:val="24"/>
          <w:lang w:eastAsia="en-US"/>
        </w:rPr>
      </w:pP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2"/>
          <w:sz w:val="24"/>
          <w:szCs w:val="24"/>
          <w:lang w:eastAsia="en-US"/>
        </w:rPr>
        <w:t xml:space="preserve"> </w:t>
      </w:r>
      <w:r w:rsidRPr="003679E4">
        <w:rPr>
          <w:rFonts w:asciiTheme="minorHAnsi" w:hAnsiTheme="minorHAnsi" w:cs="Times New Roman"/>
          <w:b/>
          <w:sz w:val="24"/>
          <w:szCs w:val="24"/>
          <w:lang w:eastAsia="en-US"/>
        </w:rPr>
        <w:t xml:space="preserve">wartość </w:t>
      </w:r>
      <w:r w:rsidRPr="003679E4">
        <w:rPr>
          <w:rFonts w:asciiTheme="minorHAnsi" w:hAnsiTheme="minorHAnsi" w:cs="Times New Roman"/>
          <w:b/>
          <w:spacing w:val="20"/>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2"/>
          <w:sz w:val="24"/>
          <w:szCs w:val="24"/>
          <w:lang w:eastAsia="en-US"/>
        </w:rPr>
        <w:t xml:space="preserve"> </w:t>
      </w:r>
      <w:r w:rsidRPr="003679E4">
        <w:rPr>
          <w:rFonts w:asciiTheme="minorHAnsi" w:hAnsiTheme="minorHAnsi" w:cs="Times New Roman"/>
          <w:b/>
          <w:spacing w:val="-1"/>
          <w:sz w:val="24"/>
          <w:szCs w:val="24"/>
          <w:lang w:eastAsia="en-US"/>
        </w:rPr>
        <w:t>dwutlenku</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1"/>
          <w:sz w:val="24"/>
          <w:szCs w:val="24"/>
          <w:lang w:eastAsia="en-US"/>
        </w:rPr>
        <w:t xml:space="preserve"> </w:t>
      </w:r>
      <w:r w:rsidRPr="003679E4">
        <w:rPr>
          <w:rFonts w:asciiTheme="minorHAnsi" w:hAnsiTheme="minorHAnsi" w:cs="Times New Roman"/>
          <w:b/>
          <w:spacing w:val="-1"/>
          <w:sz w:val="24"/>
          <w:szCs w:val="24"/>
          <w:lang w:eastAsia="en-US"/>
        </w:rPr>
        <w:t>węgla</w:t>
      </w:r>
      <w:r w:rsidRPr="003679E4">
        <w:rPr>
          <w:rFonts w:asciiTheme="minorHAnsi" w:hAnsiTheme="minorHAnsi" w:cs="Times New Roman"/>
          <w:b/>
          <w:spacing w:val="89"/>
          <w:sz w:val="24"/>
          <w:szCs w:val="24"/>
          <w:lang w:eastAsia="en-US"/>
        </w:rPr>
        <w:t xml:space="preserve"> </w:t>
      </w:r>
      <w:r w:rsidRPr="003679E4">
        <w:rPr>
          <w:rFonts w:asciiTheme="minorHAnsi" w:hAnsiTheme="minorHAnsi" w:cs="Times New Roman"/>
          <w:b/>
          <w:sz w:val="24"/>
          <w:szCs w:val="24"/>
          <w:lang w:eastAsia="en-US"/>
        </w:rPr>
        <w:t>spośród</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złożonych</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wartość</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emisji dwutlenku</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węgla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oferty</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pacing w:val="-1"/>
          <w:sz w:val="24"/>
          <w:szCs w:val="24"/>
          <w:lang w:eastAsia="en-US"/>
        </w:rPr>
        <w:t>badanej)</w:t>
      </w:r>
      <w:r w:rsidRPr="003679E4">
        <w:rPr>
          <w:rFonts w:asciiTheme="minorHAnsi" w:hAnsiTheme="minorHAnsi" w:cs="Times New Roman"/>
          <w:b/>
          <w:sz w:val="24"/>
          <w:szCs w:val="24"/>
          <w:lang w:eastAsia="en-US"/>
        </w:rPr>
        <w:t xml:space="preserve"> x</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2.</w:t>
      </w:r>
    </w:p>
    <w:p w14:paraId="63D36D28"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Maksymalnie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można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uzyskać</w:t>
      </w:r>
      <w:r w:rsidRPr="00D530C2">
        <w:rPr>
          <w:rFonts w:asciiTheme="minorHAnsi" w:hAnsiTheme="minorHAnsi" w:cs="Times New Roman"/>
          <w:sz w:val="24"/>
          <w:szCs w:val="24"/>
          <w:lang w:eastAsia="en-US"/>
        </w:rPr>
        <w:t xml:space="preserve"> 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punkty;</w:t>
      </w:r>
    </w:p>
    <w:p w14:paraId="6303C15B" w14:textId="77777777" w:rsidR="003679E4" w:rsidRPr="003679E4" w:rsidRDefault="00D530C2" w:rsidP="0085037A">
      <w:pPr>
        <w:widowControl w:val="0"/>
        <w:numPr>
          <w:ilvl w:val="1"/>
          <w:numId w:val="7"/>
        </w:numPr>
        <w:tabs>
          <w:tab w:val="left" w:pos="0"/>
          <w:tab w:val="left" w:pos="284"/>
        </w:tabs>
        <w:suppressAutoHyphens w:val="0"/>
        <w:spacing w:after="0" w:line="240" w:lineRule="auto"/>
        <w:ind w:left="0" w:right="121" w:firstLine="0"/>
        <w:jc w:val="both"/>
        <w:rPr>
          <w:rFonts w:asciiTheme="minorHAnsi" w:hAnsiTheme="minorHAnsi" w:cs="Times New Roman"/>
          <w:sz w:val="24"/>
          <w:szCs w:val="24"/>
          <w:lang w:eastAsia="en-US"/>
        </w:rPr>
      </w:pPr>
      <w:r w:rsidRPr="00D530C2">
        <w:rPr>
          <w:rFonts w:asciiTheme="minorHAnsi" w:hAnsiTheme="minorHAnsi" w:cs="Times New Roman"/>
          <w:b/>
          <w:spacing w:val="-1"/>
          <w:sz w:val="24"/>
          <w:szCs w:val="24"/>
          <w:lang w:eastAsia="en-US"/>
        </w:rPr>
        <w:t>emisja zanieczyszczeń: tlenków</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pacing w:val="-1"/>
          <w:sz w:val="24"/>
          <w:szCs w:val="24"/>
          <w:lang w:eastAsia="en-US"/>
        </w:rPr>
        <w:t>azotu,</w:t>
      </w:r>
      <w:r w:rsidRPr="00D530C2">
        <w:rPr>
          <w:rFonts w:asciiTheme="minorHAnsi" w:hAnsiTheme="minorHAnsi" w:cs="Times New Roman"/>
          <w:b/>
          <w:spacing w:val="-2"/>
          <w:sz w:val="24"/>
          <w:szCs w:val="24"/>
          <w:lang w:eastAsia="en-US"/>
        </w:rPr>
        <w:t xml:space="preserve"> </w:t>
      </w:r>
      <w:r w:rsidRPr="00D530C2">
        <w:rPr>
          <w:rFonts w:asciiTheme="minorHAnsi" w:hAnsiTheme="minorHAnsi" w:cs="Times New Roman"/>
          <w:b/>
          <w:spacing w:val="-1"/>
          <w:sz w:val="24"/>
          <w:szCs w:val="24"/>
          <w:lang w:eastAsia="en-US"/>
        </w:rPr>
        <w:t>cząstek stałych oraz</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pacing w:val="-2"/>
          <w:sz w:val="24"/>
          <w:szCs w:val="24"/>
          <w:lang w:eastAsia="en-US"/>
        </w:rPr>
        <w:t>węglowodorów</w:t>
      </w:r>
      <w:r w:rsidRPr="00D530C2">
        <w:rPr>
          <w:rFonts w:asciiTheme="minorHAnsi" w:hAnsiTheme="minorHAnsi" w:cs="Times New Roman"/>
          <w:b/>
          <w:spacing w:val="8"/>
          <w:sz w:val="24"/>
          <w:szCs w:val="24"/>
          <w:lang w:eastAsia="en-US"/>
        </w:rPr>
        <w:t xml:space="preserve"> </w:t>
      </w:r>
      <w:r w:rsidRPr="00D530C2">
        <w:rPr>
          <w:rFonts w:asciiTheme="minorHAnsi" w:hAnsiTheme="minorHAnsi" w:cs="Times New Roman"/>
          <w:b/>
          <w:sz w:val="24"/>
          <w:szCs w:val="24"/>
          <w:lang w:eastAsia="en-US"/>
        </w:rPr>
        <w:t>-</w:t>
      </w:r>
      <w:r w:rsidRPr="00D530C2">
        <w:rPr>
          <w:rFonts w:asciiTheme="minorHAnsi" w:hAnsiTheme="minorHAnsi" w:cs="Times New Roman"/>
          <w:b/>
          <w:spacing w:val="-3"/>
          <w:sz w:val="24"/>
          <w:szCs w:val="24"/>
          <w:lang w:eastAsia="en-US"/>
        </w:rPr>
        <w:t xml:space="preserve"> </w:t>
      </w:r>
      <w:r w:rsidRPr="00D530C2">
        <w:rPr>
          <w:rFonts w:asciiTheme="minorHAnsi" w:hAnsiTheme="minorHAnsi" w:cs="Times New Roman"/>
          <w:b/>
          <w:spacing w:val="-1"/>
          <w:sz w:val="24"/>
          <w:szCs w:val="24"/>
          <w:lang w:eastAsia="en-US"/>
        </w:rPr>
        <w:t>waga kryterium</w:t>
      </w:r>
      <w:r w:rsidRPr="00D530C2">
        <w:rPr>
          <w:rFonts w:asciiTheme="minorHAnsi" w:hAnsiTheme="minorHAnsi" w:cs="Times New Roman"/>
          <w:b/>
          <w:spacing w:val="-2"/>
          <w:sz w:val="24"/>
          <w:szCs w:val="24"/>
          <w:lang w:eastAsia="en-US"/>
        </w:rPr>
        <w:t xml:space="preserve"> </w:t>
      </w:r>
      <w:r w:rsidRPr="00D530C2">
        <w:rPr>
          <w:rFonts w:asciiTheme="minorHAnsi" w:hAnsiTheme="minorHAnsi" w:cs="Times New Roman"/>
          <w:b/>
          <w:sz w:val="24"/>
          <w:szCs w:val="24"/>
          <w:lang w:eastAsia="en-US"/>
        </w:rPr>
        <w:t>2</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z w:val="24"/>
          <w:szCs w:val="24"/>
          <w:lang w:eastAsia="en-US"/>
        </w:rPr>
        <w:t>%</w:t>
      </w:r>
      <w:r w:rsidRPr="00D530C2">
        <w:rPr>
          <w:rFonts w:asciiTheme="minorHAnsi" w:hAnsiTheme="minorHAnsi" w:cs="Times New Roman"/>
          <w:b/>
          <w:spacing w:val="71"/>
          <w:sz w:val="24"/>
          <w:szCs w:val="24"/>
          <w:lang w:eastAsia="en-US"/>
        </w:rPr>
        <w:t xml:space="preserve"> </w:t>
      </w:r>
      <w:r w:rsidRPr="00D530C2">
        <w:rPr>
          <w:rFonts w:asciiTheme="minorHAnsi" w:hAnsiTheme="minorHAnsi" w:cs="Times New Roman"/>
          <w:spacing w:val="-1"/>
          <w:sz w:val="24"/>
          <w:szCs w:val="24"/>
          <w:lang w:eastAsia="en-US"/>
        </w:rPr>
        <w:t>Ocena</w:t>
      </w:r>
      <w:r w:rsidRPr="00D530C2">
        <w:rPr>
          <w:rFonts w:asciiTheme="minorHAnsi" w:hAnsiTheme="minorHAnsi" w:cs="Times New Roman"/>
          <w:sz w:val="24"/>
          <w:szCs w:val="24"/>
          <w:lang w:eastAsia="en-US"/>
        </w:rPr>
        <w:t xml:space="preserve"> w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podstawie</w:t>
      </w:r>
      <w:r w:rsidR="00823D4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wypełnionego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nim</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deklaracji</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łącznej</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tlenków</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azotu,</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tlenków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cząstek</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stałych</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węglowodorów,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zwaną</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dalej</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emisją</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97"/>
          <w:sz w:val="24"/>
          <w:szCs w:val="24"/>
          <w:lang w:eastAsia="en-US"/>
        </w:rPr>
        <w:t xml:space="preserve"> </w:t>
      </w:r>
      <w:r w:rsidRPr="00D530C2">
        <w:rPr>
          <w:rFonts w:asciiTheme="minorHAnsi" w:hAnsiTheme="minorHAnsi" w:cs="Times New Roman"/>
          <w:sz w:val="24"/>
          <w:szCs w:val="24"/>
          <w:lang w:eastAsia="en-US"/>
        </w:rPr>
        <w:t>emisji</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danych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wymienionym</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wyżej</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rozporządzeniu.</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2"/>
          <w:sz w:val="24"/>
          <w:szCs w:val="24"/>
          <w:lang w:eastAsia="en-US"/>
        </w:rPr>
        <w:t>liczbę</w:t>
      </w:r>
      <w:r w:rsidRPr="00D530C2">
        <w:rPr>
          <w:rFonts w:asciiTheme="minorHAnsi" w:hAnsiTheme="minorHAnsi" w:cs="Times New Roman"/>
          <w:spacing w:val="101"/>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pozostałe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31"/>
          <w:sz w:val="24"/>
          <w:szCs w:val="24"/>
          <w:lang w:eastAsia="en-US"/>
        </w:rPr>
        <w:t xml:space="preserve"> </w:t>
      </w:r>
    </w:p>
    <w:p w14:paraId="0A4EC63D" w14:textId="221DB7DF" w:rsidR="00D530C2" w:rsidRPr="003679E4" w:rsidRDefault="00D530C2" w:rsidP="003679E4">
      <w:pPr>
        <w:widowControl w:val="0"/>
        <w:tabs>
          <w:tab w:val="left" w:pos="0"/>
          <w:tab w:val="left" w:pos="284"/>
        </w:tabs>
        <w:suppressAutoHyphens w:val="0"/>
        <w:spacing w:after="0" w:line="240" w:lineRule="auto"/>
        <w:ind w:right="121"/>
        <w:rPr>
          <w:rFonts w:asciiTheme="minorHAnsi" w:hAnsiTheme="minorHAnsi" w:cs="Times New Roman"/>
          <w:b/>
          <w:sz w:val="24"/>
          <w:szCs w:val="24"/>
          <w:lang w:eastAsia="en-US"/>
        </w:rPr>
      </w:pP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pacing w:val="26"/>
          <w:sz w:val="24"/>
          <w:szCs w:val="24"/>
          <w:lang w:eastAsia="en-US"/>
        </w:rPr>
        <w:t xml:space="preserve"> </w:t>
      </w:r>
      <w:r w:rsidRPr="003679E4">
        <w:rPr>
          <w:rFonts w:asciiTheme="minorHAnsi" w:hAnsiTheme="minorHAnsi" w:cs="Times New Roman"/>
          <w:b/>
          <w:sz w:val="24"/>
          <w:szCs w:val="24"/>
          <w:lang w:eastAsia="en-US"/>
        </w:rPr>
        <w:t>wartość</w:t>
      </w:r>
      <w:r w:rsidRPr="003679E4">
        <w:rPr>
          <w:rFonts w:asciiTheme="minorHAnsi" w:hAnsiTheme="minorHAnsi" w:cs="Times New Roman"/>
          <w:b/>
          <w:spacing w:val="26"/>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pacing w:val="63"/>
          <w:sz w:val="24"/>
          <w:szCs w:val="24"/>
          <w:lang w:eastAsia="en-US"/>
        </w:rPr>
        <w:t xml:space="preserve"> </w:t>
      </w:r>
      <w:r w:rsidRPr="003679E4">
        <w:rPr>
          <w:rFonts w:asciiTheme="minorHAnsi" w:hAnsiTheme="minorHAnsi" w:cs="Times New Roman"/>
          <w:b/>
          <w:spacing w:val="-1"/>
          <w:sz w:val="24"/>
          <w:szCs w:val="24"/>
          <w:lang w:eastAsia="en-US"/>
        </w:rPr>
        <w:t>zanieczyszczeń</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spośród złożonych</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 wartość</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zanieczyszczeń</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oferty badanej)</w:t>
      </w:r>
      <w:r w:rsidRPr="003679E4">
        <w:rPr>
          <w:rFonts w:asciiTheme="minorHAnsi" w:hAnsiTheme="minorHAnsi" w:cs="Times New Roman"/>
          <w:b/>
          <w:sz w:val="24"/>
          <w:szCs w:val="24"/>
          <w:lang w:eastAsia="en-US"/>
        </w:rPr>
        <w:t xml:space="preserve"> x</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2</w:t>
      </w:r>
      <w:r w:rsidRPr="003679E4">
        <w:rPr>
          <w:rFonts w:asciiTheme="minorHAnsi" w:hAnsiTheme="minorHAnsi" w:cs="Times New Roman"/>
          <w:b/>
          <w:spacing w:val="99"/>
          <w:sz w:val="24"/>
          <w:szCs w:val="24"/>
          <w:lang w:eastAsia="en-US"/>
        </w:rPr>
        <w:t xml:space="preserve"> </w:t>
      </w:r>
      <w:r w:rsidRPr="003679E4">
        <w:rPr>
          <w:rFonts w:asciiTheme="minorHAnsi" w:hAnsiTheme="minorHAnsi" w:cs="Times New Roman"/>
          <w:b/>
          <w:spacing w:val="-1"/>
          <w:sz w:val="24"/>
          <w:szCs w:val="24"/>
          <w:lang w:eastAsia="en-US"/>
        </w:rPr>
        <w:t>Maksymalnie</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pacing w:val="-1"/>
          <w:sz w:val="24"/>
          <w:szCs w:val="24"/>
          <w:lang w:eastAsia="en-US"/>
        </w:rPr>
        <w:t>można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uzyskać</w:t>
      </w:r>
      <w:r w:rsidRPr="003679E4">
        <w:rPr>
          <w:rFonts w:asciiTheme="minorHAnsi" w:hAnsiTheme="minorHAnsi" w:cs="Times New Roman"/>
          <w:b/>
          <w:sz w:val="24"/>
          <w:szCs w:val="24"/>
          <w:lang w:eastAsia="en-US"/>
        </w:rPr>
        <w:t xml:space="preserve"> 2</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pacing w:val="-1"/>
          <w:sz w:val="24"/>
          <w:szCs w:val="24"/>
          <w:lang w:eastAsia="en-US"/>
        </w:rPr>
        <w:t>punkty.</w:t>
      </w:r>
    </w:p>
    <w:p w14:paraId="0B17B5C1" w14:textId="77777777" w:rsidR="00D530C2" w:rsidRPr="00D530C2" w:rsidRDefault="00D530C2" w:rsidP="00445918">
      <w:pPr>
        <w:widowControl w:val="0"/>
        <w:tabs>
          <w:tab w:val="left" w:pos="0"/>
          <w:tab w:val="left" w:pos="284"/>
        </w:tabs>
        <w:suppressAutoHyphens w:val="0"/>
        <w:spacing w:after="0" w:line="240" w:lineRule="auto"/>
        <w:ind w:right="121"/>
        <w:jc w:val="both"/>
        <w:rPr>
          <w:rFonts w:asciiTheme="minorHAnsi" w:hAnsiTheme="minorHAnsi" w:cs="Times New Roman"/>
          <w:sz w:val="24"/>
          <w:szCs w:val="24"/>
          <w:lang w:eastAsia="en-US"/>
        </w:rPr>
      </w:pPr>
    </w:p>
    <w:p w14:paraId="27A46B4E" w14:textId="7E7B0111" w:rsidR="00D530C2" w:rsidRPr="00D530C2" w:rsidRDefault="00D530C2" w:rsidP="00E26E7F">
      <w:pPr>
        <w:widowControl w:val="0"/>
        <w:numPr>
          <w:ilvl w:val="0"/>
          <w:numId w:val="7"/>
        </w:numPr>
        <w:tabs>
          <w:tab w:val="left" w:pos="-142"/>
          <w:tab w:val="left" w:pos="0"/>
          <w:tab w:val="left" w:pos="284"/>
        </w:tabs>
        <w:suppressAutoHyphens w:val="0"/>
        <w:spacing w:after="0" w:line="240" w:lineRule="auto"/>
        <w:ind w:left="0" w:right="117" w:firstLine="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Punkty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poszczególne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kryteria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zostaną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zsumowane</w:t>
      </w:r>
      <w:r w:rsidR="003679E4">
        <w:rPr>
          <w:rFonts w:asciiTheme="minorHAnsi" w:hAnsiTheme="minorHAnsi" w:cs="Times New Roman"/>
          <w:spacing w:val="-1"/>
          <w:sz w:val="24"/>
          <w:szCs w:val="24"/>
          <w:lang w:eastAsia="en-US"/>
        </w:rPr>
        <w:t>,</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oferta</w:t>
      </w:r>
      <w:r w:rsidR="003679E4">
        <w:rPr>
          <w:rFonts w:asciiTheme="minorHAnsi" w:hAnsiTheme="minorHAnsi" w:cs="Times New Roman"/>
          <w:spacing w:val="-1"/>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która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najwięcej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uznana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najkorzystniejszą.</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Wyliczenie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dokonane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dokładnością</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dwóch</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miejsc</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po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przecinku,</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zasadą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zaokrąglania</w:t>
      </w:r>
      <w:r w:rsidRPr="00D530C2">
        <w:rPr>
          <w:rFonts w:asciiTheme="minorHAnsi" w:hAnsiTheme="minorHAnsi" w:cs="Times New Roman"/>
          <w:sz w:val="24"/>
          <w:szCs w:val="24"/>
          <w:lang w:eastAsia="en-US"/>
        </w:rPr>
        <w:t xml:space="preserve"> od</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5</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górę.</w:t>
      </w:r>
    </w:p>
    <w:p w14:paraId="69B56008"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6E3204CB" w14:textId="77777777" w:rsidR="00D530C2" w:rsidRPr="00D530C2" w:rsidRDefault="00D530C2" w:rsidP="0085037A">
      <w:pPr>
        <w:widowControl w:val="0"/>
        <w:numPr>
          <w:ilvl w:val="0"/>
          <w:numId w:val="15"/>
        </w:numPr>
        <w:tabs>
          <w:tab w:val="left" w:pos="567"/>
        </w:tabs>
        <w:suppressAutoHyphens w:val="0"/>
        <w:spacing w:after="0" w:line="240" w:lineRule="auto"/>
        <w:ind w:left="851" w:hanging="851"/>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ER</w:t>
      </w:r>
      <w:r w:rsidRPr="00D530C2">
        <w:rPr>
          <w:rFonts w:asciiTheme="minorHAnsi" w:eastAsiaTheme="minorHAnsi" w:hAnsiTheme="minorHAnsi" w:cs="Times New Roman"/>
          <w:b/>
          <w:bCs/>
          <w:spacing w:val="-2"/>
          <w:sz w:val="24"/>
          <w:szCs w:val="24"/>
          <w:lang w:eastAsia="en-US"/>
        </w:rPr>
        <w:t>MI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N</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ZWIĄZANI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 xml:space="preserve">A </w:t>
      </w:r>
      <w:r w:rsidRPr="00D530C2">
        <w:rPr>
          <w:rFonts w:asciiTheme="minorHAnsi" w:eastAsiaTheme="minorHAnsi" w:hAnsiTheme="minorHAnsi" w:cs="Times New Roman"/>
          <w:b/>
          <w:bCs/>
          <w:spacing w:val="-2"/>
          <w:sz w:val="24"/>
          <w:szCs w:val="24"/>
          <w:lang w:eastAsia="en-US"/>
        </w:rPr>
        <w:t>OFERT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Ą</w:t>
      </w:r>
    </w:p>
    <w:p w14:paraId="0FEEE38C"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Termin związania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ofertą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wynosi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30</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dni. </w:t>
      </w:r>
      <w:r w:rsidRPr="00D530C2">
        <w:rPr>
          <w:rFonts w:asciiTheme="minorHAnsi" w:hAnsiTheme="minorHAnsi" w:cs="Times New Roman"/>
          <w:sz w:val="24"/>
          <w:szCs w:val="24"/>
          <w:lang w:eastAsia="en-US"/>
        </w:rPr>
        <w:t>Bieg</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terminu rozpoczyna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z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5A9C38D1"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00BD711D" w14:textId="68CF6867" w:rsidR="00823D48" w:rsidRPr="00823D48" w:rsidRDefault="00823D48" w:rsidP="0085037A">
      <w:pPr>
        <w:widowControl w:val="0"/>
        <w:numPr>
          <w:ilvl w:val="0"/>
          <w:numId w:val="15"/>
        </w:numPr>
        <w:tabs>
          <w:tab w:val="left" w:pos="0"/>
          <w:tab w:val="left" w:pos="426"/>
        </w:tabs>
        <w:suppressAutoHyphens w:val="0"/>
        <w:spacing w:after="0" w:line="240" w:lineRule="auto"/>
        <w:ind w:left="567" w:hanging="567"/>
        <w:contextualSpacing/>
        <w:jc w:val="both"/>
        <w:outlineLvl w:val="0"/>
        <w:rPr>
          <w:rFonts w:asciiTheme="minorHAnsi" w:eastAsiaTheme="minorHAnsi" w:hAnsiTheme="minorHAnsi" w:cs="Times New Roman"/>
          <w:sz w:val="24"/>
          <w:szCs w:val="24"/>
          <w:lang w:eastAsia="en-US"/>
        </w:rPr>
      </w:pPr>
      <w:r>
        <w:rPr>
          <w:rFonts w:asciiTheme="minorHAnsi" w:eastAsiaTheme="minorHAnsi" w:hAnsiTheme="minorHAnsi" w:cs="Times New Roman"/>
          <w:b/>
          <w:bCs/>
          <w:sz w:val="24"/>
          <w:szCs w:val="24"/>
          <w:lang w:eastAsia="en-US"/>
        </w:rPr>
        <w:tab/>
        <w:t>I</w:t>
      </w:r>
      <w:r w:rsidR="00D530C2" w:rsidRPr="00D530C2">
        <w:rPr>
          <w:rFonts w:asciiTheme="minorHAnsi" w:eastAsiaTheme="minorHAnsi" w:hAnsiTheme="minorHAnsi" w:cs="Times New Roman"/>
          <w:b/>
          <w:bCs/>
          <w:sz w:val="24"/>
          <w:szCs w:val="24"/>
          <w:lang w:eastAsia="en-US"/>
        </w:rPr>
        <w:t>N</w:t>
      </w:r>
      <w:r w:rsidR="00D530C2" w:rsidRPr="00D530C2">
        <w:rPr>
          <w:rFonts w:asciiTheme="minorHAnsi" w:eastAsiaTheme="minorHAnsi" w:hAnsiTheme="minorHAnsi" w:cs="Times New Roman"/>
          <w:b/>
          <w:bCs/>
          <w:spacing w:val="-1"/>
          <w:sz w:val="24"/>
          <w:szCs w:val="24"/>
          <w:lang w:eastAsia="en-US"/>
        </w:rPr>
        <w:t>FORMAC</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JE</w:t>
      </w:r>
      <w:r w:rsidR="00D530C2" w:rsidRPr="00D530C2">
        <w:rPr>
          <w:rFonts w:asciiTheme="minorHAnsi" w:eastAsiaTheme="minorHAnsi" w:hAnsiTheme="minorHAnsi" w:cs="Times New Roman"/>
          <w:b/>
          <w:bCs/>
          <w:spacing w:val="-3"/>
          <w:sz w:val="24"/>
          <w:szCs w:val="24"/>
          <w:lang w:eastAsia="en-US"/>
        </w:rPr>
        <w:t xml:space="preserve"> </w:t>
      </w:r>
      <w:r w:rsidR="00D530C2" w:rsidRPr="00D530C2">
        <w:rPr>
          <w:rFonts w:asciiTheme="minorHAnsi" w:eastAsiaTheme="minorHAnsi" w:hAnsiTheme="minorHAnsi" w:cs="Times New Roman"/>
          <w:b/>
          <w:bCs/>
          <w:sz w:val="24"/>
          <w:szCs w:val="24"/>
          <w:lang w:eastAsia="en-US"/>
        </w:rPr>
        <w:t xml:space="preserve">O </w:t>
      </w:r>
      <w:r w:rsidR="00D530C2" w:rsidRPr="00D530C2">
        <w:rPr>
          <w:rFonts w:asciiTheme="minorHAnsi" w:eastAsiaTheme="minorHAnsi" w:hAnsiTheme="minorHAnsi" w:cs="Times New Roman"/>
          <w:b/>
          <w:bCs/>
          <w:spacing w:val="-1"/>
          <w:sz w:val="24"/>
          <w:szCs w:val="24"/>
          <w:lang w:eastAsia="en-US"/>
        </w:rPr>
        <w:t>SPOSOBI</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z w:val="24"/>
          <w:szCs w:val="24"/>
          <w:lang w:eastAsia="en-US"/>
        </w:rPr>
        <w:t>E</w:t>
      </w:r>
      <w:r w:rsidR="00D530C2" w:rsidRPr="00D530C2">
        <w:rPr>
          <w:rFonts w:asciiTheme="minorHAnsi" w:eastAsiaTheme="minorHAnsi" w:hAnsiTheme="minorHAnsi" w:cs="Times New Roman"/>
          <w:b/>
          <w:bCs/>
          <w:spacing w:val="-2"/>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POROZUMIEWANIA</w:t>
      </w:r>
      <w:r w:rsidR="00D530C2" w:rsidRPr="00D530C2">
        <w:rPr>
          <w:rFonts w:asciiTheme="minorHAnsi" w:eastAsiaTheme="minorHAnsi" w:hAnsiTheme="minorHAnsi" w:cs="Times New Roman"/>
          <w:b/>
          <w:bCs/>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SI</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z w:val="24"/>
          <w:szCs w:val="24"/>
          <w:lang w:eastAsia="en-US"/>
        </w:rPr>
        <w:t>Ę</w:t>
      </w:r>
      <w:r w:rsidR="00D530C2" w:rsidRPr="00D530C2">
        <w:rPr>
          <w:rFonts w:asciiTheme="minorHAnsi" w:eastAsiaTheme="minorHAnsi" w:hAnsiTheme="minorHAnsi" w:cs="Times New Roman"/>
          <w:b/>
          <w:bCs/>
          <w:spacing w:val="-3"/>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ZAMAWIAJĄC</w:t>
      </w:r>
      <w:r w:rsidR="00D530C2" w:rsidRPr="00D530C2">
        <w:rPr>
          <w:rFonts w:asciiTheme="minorHAnsi" w:eastAsiaTheme="minorHAnsi" w:hAnsiTheme="minorHAnsi" w:cs="Times New Roman"/>
          <w:b/>
          <w:bCs/>
          <w:spacing w:val="-2"/>
          <w:sz w:val="24"/>
          <w:szCs w:val="24"/>
          <w:lang w:eastAsia="en-US"/>
        </w:rPr>
        <w:t>EG</w:t>
      </w:r>
      <w:r w:rsidR="00D530C2" w:rsidRPr="00D530C2">
        <w:rPr>
          <w:rFonts w:asciiTheme="minorHAnsi" w:eastAsiaTheme="minorHAnsi" w:hAnsiTheme="minorHAnsi" w:cs="Times New Roman"/>
          <w:b/>
          <w:bCs/>
          <w:sz w:val="24"/>
          <w:szCs w:val="24"/>
          <w:lang w:eastAsia="en-US"/>
        </w:rPr>
        <w:t xml:space="preserve">O </w:t>
      </w:r>
    </w:p>
    <w:p w14:paraId="363C844A" w14:textId="3A731FC5" w:rsidR="00D530C2" w:rsidRPr="00D530C2" w:rsidRDefault="00D530C2" w:rsidP="00823D48">
      <w:pPr>
        <w:widowControl w:val="0"/>
        <w:tabs>
          <w:tab w:val="left" w:pos="0"/>
          <w:tab w:val="left" w:pos="426"/>
        </w:tabs>
        <w:suppressAutoHyphens w:val="0"/>
        <w:spacing w:after="0" w:line="240" w:lineRule="auto"/>
        <w:ind w:left="851" w:hanging="28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 xml:space="preserve">Z </w:t>
      </w:r>
      <w:r w:rsidRPr="00D530C2">
        <w:rPr>
          <w:rFonts w:asciiTheme="minorHAnsi" w:eastAsiaTheme="minorHAnsi" w:hAnsiTheme="minorHAnsi" w:cs="Times New Roman"/>
          <w:b/>
          <w:bCs/>
          <w:spacing w:val="-1"/>
          <w:sz w:val="24"/>
          <w:szCs w:val="24"/>
          <w:lang w:eastAsia="en-US"/>
        </w:rPr>
        <w:t>WYKONAWCA</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2"/>
          <w:sz w:val="24"/>
          <w:szCs w:val="24"/>
          <w:lang w:eastAsia="en-US"/>
        </w:rPr>
        <w:t>MI</w:t>
      </w:r>
    </w:p>
    <w:p w14:paraId="3FC89B00"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W niniejszym postępowaniu o udzielenie zamówienia publicznego składane przez wykonawców </w:t>
      </w:r>
      <w:r w:rsidRPr="00D530C2">
        <w:rPr>
          <w:rFonts w:asciiTheme="minorHAnsi" w:eastAsia="Times New Roman" w:hAnsiTheme="minorHAnsi"/>
          <w:b/>
          <w:sz w:val="24"/>
          <w:szCs w:val="24"/>
          <w:lang w:eastAsia="pl-PL"/>
        </w:rPr>
        <w:t xml:space="preserve">oferty wraz z załącznikami, zmiana oferty, powiadomienie o wycofaniu oferty wymagają formy pisemnej pod rygorem nieważności. </w:t>
      </w:r>
      <w:r w:rsidRPr="00D530C2">
        <w:rPr>
          <w:rFonts w:asciiTheme="minorHAnsi" w:eastAsia="Times New Roman" w:hAnsiTheme="minorHAnsi"/>
          <w:sz w:val="24"/>
          <w:szCs w:val="24"/>
          <w:lang w:eastAsia="pl-PL"/>
        </w:rPr>
        <w:t xml:space="preserve">Zamawiający </w:t>
      </w:r>
      <w:r w:rsidRPr="00D530C2">
        <w:rPr>
          <w:rFonts w:asciiTheme="minorHAnsi" w:eastAsia="Times New Roman" w:hAnsiTheme="minorHAnsi"/>
          <w:b/>
          <w:sz w:val="24"/>
          <w:szCs w:val="24"/>
          <w:lang w:eastAsia="pl-PL"/>
        </w:rPr>
        <w:t>nie wyraża zgody</w:t>
      </w:r>
      <w:r w:rsidRPr="00D530C2">
        <w:rPr>
          <w:rFonts w:asciiTheme="minorHAnsi" w:eastAsia="Times New Roman" w:hAnsiTheme="minorHAnsi"/>
          <w:sz w:val="24"/>
          <w:szCs w:val="24"/>
          <w:lang w:eastAsia="pl-PL"/>
        </w:rPr>
        <w:t xml:space="preserve"> na składanie ofert w formie elektronicznej</w:t>
      </w:r>
      <w:r w:rsidRPr="00D530C2">
        <w:rPr>
          <w:rFonts w:asciiTheme="minorHAnsi" w:eastAsia="Times New Roman" w:hAnsiTheme="minorHAnsi"/>
          <w:b/>
          <w:sz w:val="24"/>
          <w:szCs w:val="24"/>
          <w:lang w:eastAsia="pl-PL"/>
        </w:rPr>
        <w:t xml:space="preserve"> </w:t>
      </w:r>
      <w:r w:rsidRPr="00D530C2">
        <w:rPr>
          <w:rFonts w:asciiTheme="minorHAnsi" w:eastAsia="Times New Roman" w:hAnsiTheme="minorHAnsi"/>
          <w:sz w:val="24"/>
          <w:szCs w:val="24"/>
          <w:lang w:eastAsia="pl-PL"/>
        </w:rPr>
        <w:t>opatrzonych bezpiecznym podpisem elektronicznym weryfikowanym przy pomocy ważnego kwalifikowanego certyfikatu.</w:t>
      </w:r>
    </w:p>
    <w:p w14:paraId="0DEF1FDA"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W przypadku wezwania przez zamawiającego do złożenia (uzupełnienia) oświadczeń, dokumentów lub pełnomocnictw w trybie art. 26 ust. 3 ustawy, należy je przedłożyć (złożyć/uzupełnić) w formie pisemnej, zgodnie z opisem w rozdziale VI SIWZ.</w:t>
      </w:r>
    </w:p>
    <w:p w14:paraId="29A5A14C"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Pozostałe oświadczenia, wnioski, zawiadomienia oraz informacje zamawiający i wykonawcy przekazywać mogą sobie faksem lub drogą elektroniczną, przy czym zawsze dopuszczoną jest forma pisemna. </w:t>
      </w:r>
    </w:p>
    <w:p w14:paraId="5229B5CD"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Jeżeli oświadczenia, wnioski, zawiadomienia oraz informacje przekazane są przez zamawiającego lub przez wykonawcę za pomocą faksu lub drogą elektroniczną, każda ze </w:t>
      </w:r>
      <w:r w:rsidRPr="00D530C2">
        <w:rPr>
          <w:rFonts w:asciiTheme="minorHAnsi" w:eastAsia="Times New Roman" w:hAnsiTheme="minorHAnsi"/>
          <w:sz w:val="24"/>
          <w:szCs w:val="24"/>
          <w:lang w:eastAsia="pl-PL"/>
        </w:rPr>
        <w:lastRenderedPageBreak/>
        <w:t>stron na żądanie drugiej zobowiązana jest do niezwłocznego potwierdzenia faktu ich otrzymania.</w:t>
      </w:r>
    </w:p>
    <w:p w14:paraId="25306778" w14:textId="77777777" w:rsidR="00D530C2" w:rsidRPr="00D530C2" w:rsidRDefault="00D530C2" w:rsidP="0085037A">
      <w:pPr>
        <w:numPr>
          <w:ilvl w:val="0"/>
          <w:numId w:val="10"/>
        </w:numPr>
        <w:tabs>
          <w:tab w:val="left" w:pos="-993"/>
          <w:tab w:val="left" w:pos="142"/>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Zamawiający wymaga, aby cała korespondencja dotycząca przedmiotowego postępowania była w języku polskim.</w:t>
      </w:r>
    </w:p>
    <w:p w14:paraId="4CFE32F2" w14:textId="77777777" w:rsidR="00D530C2" w:rsidRPr="00D530C2" w:rsidRDefault="00D530C2" w:rsidP="0085037A">
      <w:pPr>
        <w:numPr>
          <w:ilvl w:val="0"/>
          <w:numId w:val="10"/>
        </w:numPr>
        <w:tabs>
          <w:tab w:val="left" w:pos="-993"/>
          <w:tab w:val="left" w:pos="142"/>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w:t>
      </w:r>
      <w:r w:rsidRPr="00D530C2">
        <w:rPr>
          <w:rFonts w:asciiTheme="minorHAnsi" w:eastAsia="Times New Roman" w:hAnsiTheme="minorHAnsi"/>
          <w:b/>
          <w:sz w:val="24"/>
          <w:szCs w:val="24"/>
          <w:lang w:eastAsia="pl-PL"/>
        </w:rPr>
        <w:t>pod warunkiem, że wniosek o wyjaśnienie treści SIWZ wpłynął do zamawiającego nie później niż do końca dnia, w którym upływa połowa terminu składania ofert.</w:t>
      </w:r>
      <w:r w:rsidRPr="00D530C2">
        <w:rPr>
          <w:rFonts w:asciiTheme="minorHAnsi" w:eastAsia="Times New Roman" w:hAnsiTheme="minorHAnsi"/>
          <w:sz w:val="24"/>
          <w:szCs w:val="24"/>
          <w:lang w:eastAsia="pl-PL"/>
        </w:rPr>
        <w:t xml:space="preserve"> Jeżeli wniosek o wyjaśnienie treści SIWZ wpłynie po upływie w/w terminu lub dotyczy udzielonych wyjaśnień, zamawiający może udzielić wyjaśnień albo pozostawić wniosek bez rozpatrzenia. </w:t>
      </w:r>
    </w:p>
    <w:p w14:paraId="4EF54B46"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Przedłużenie terminu składania ofert nie wpływa na bieg terminu składania wniosku, o którym mowa w pkt. 6.</w:t>
      </w:r>
    </w:p>
    <w:p w14:paraId="3355A2B5"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Treść zapytań wraz z wyjaśnieniami, bez ujawnienia źródła zapytania, zamawiający przekaże wykonawcom, którym przekazana zostanie SIWZ, oraz udostępni na stronie internetowej, której adres podany został w rozdziale I pkt. 6 niniejszej SIWZ.</w:t>
      </w:r>
    </w:p>
    <w:p w14:paraId="774FD144"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W uzasadnionych przypadkach zamawiający może w każdym czasie, przed upływem terminu składania ofert, zmienić treść SIWZ. Dokonaną zmianę SIWZ zamawiający przekaże niezwłocznie wszystkim wykonawcom, którym przekazana zostanie SIWZ oraz zamieści na stronie internetowej, której adres podany został w rozdziale I pkt. 6 niniejszej SIWZ.</w:t>
      </w:r>
    </w:p>
    <w:p w14:paraId="4C1C23E6" w14:textId="77777777" w:rsidR="00D530C2" w:rsidRPr="00D530C2" w:rsidRDefault="00D530C2" w:rsidP="0085037A">
      <w:pPr>
        <w:numPr>
          <w:ilvl w:val="0"/>
          <w:numId w:val="10"/>
        </w:numPr>
        <w:tabs>
          <w:tab w:val="left" w:pos="-993"/>
        </w:tabs>
        <w:suppressAutoHyphens w:val="0"/>
        <w:spacing w:after="0" w:line="240" w:lineRule="auto"/>
        <w:ind w:left="426"/>
        <w:jc w:val="both"/>
        <w:rPr>
          <w:rFonts w:asciiTheme="minorHAnsi" w:eastAsia="Times New Roman" w:hAnsiTheme="minorHAnsi" w:cs="Times New Roman"/>
          <w:sz w:val="24"/>
          <w:szCs w:val="24"/>
          <w:lang w:eastAsia="pl-PL"/>
        </w:rPr>
      </w:pPr>
      <w:r w:rsidRPr="00D530C2">
        <w:rPr>
          <w:rFonts w:asciiTheme="minorHAnsi" w:eastAsia="Times New Roman" w:hAnsiTheme="minorHAnsi"/>
          <w:sz w:val="24"/>
          <w:szCs w:val="24"/>
          <w:lang w:eastAsia="pl-PL"/>
        </w:rPr>
        <w:t>Postępowanie</w:t>
      </w:r>
      <w:r w:rsidRPr="00D530C2">
        <w:rPr>
          <w:rFonts w:asciiTheme="minorHAnsi" w:eastAsia="Times New Roman" w:hAnsiTheme="minorHAnsi" w:cs="Times New Roman"/>
          <w:sz w:val="24"/>
          <w:szCs w:val="24"/>
          <w:lang w:eastAsia="pl-PL"/>
        </w:rPr>
        <w:t xml:space="preserve">, którego dotyczy niniejszy dokument oznaczone jest znakiem: </w:t>
      </w:r>
      <w:r w:rsidRPr="00D530C2">
        <w:rPr>
          <w:rFonts w:asciiTheme="minorHAnsi" w:eastAsia="Times New Roman" w:hAnsiTheme="minorHAnsi" w:cs="Times New Roman"/>
          <w:b/>
          <w:sz w:val="24"/>
          <w:szCs w:val="24"/>
          <w:lang w:eastAsia="pl-PL"/>
        </w:rPr>
        <w:t>DOA.251.1.2016.</w:t>
      </w:r>
      <w:r w:rsidRPr="00D530C2">
        <w:rPr>
          <w:rFonts w:asciiTheme="minorHAnsi" w:eastAsia="Times New Roman" w:hAnsiTheme="minorHAnsi" w:cs="Times New Roman"/>
          <w:sz w:val="24"/>
          <w:szCs w:val="24"/>
          <w:lang w:eastAsia="pl-PL"/>
        </w:rPr>
        <w:t xml:space="preserve"> Wykonawcy powinni powoływać się na wskazane oznaczenie we wszelkich kontaktach z zamawiającym.</w:t>
      </w:r>
    </w:p>
    <w:p w14:paraId="6E9A14AE" w14:textId="77777777" w:rsidR="00D530C2" w:rsidRPr="00D530C2" w:rsidRDefault="00D530C2" w:rsidP="0085037A">
      <w:pPr>
        <w:numPr>
          <w:ilvl w:val="0"/>
          <w:numId w:val="10"/>
        </w:numPr>
        <w:tabs>
          <w:tab w:val="left" w:pos="-993"/>
        </w:tabs>
        <w:suppressAutoHyphens w:val="0"/>
        <w:spacing w:after="0" w:line="240" w:lineRule="auto"/>
        <w:ind w:left="426"/>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Osobą upoważnioną do kontaktu z wykonawcami w sprawach dotyczących niniejszego postępowania jest:</w:t>
      </w:r>
    </w:p>
    <w:p w14:paraId="28184728" w14:textId="6EEC91EC" w:rsidR="00D530C2" w:rsidRPr="00D530C2" w:rsidRDefault="00D530C2" w:rsidP="0085037A">
      <w:pPr>
        <w:numPr>
          <w:ilvl w:val="0"/>
          <w:numId w:val="11"/>
        </w:numPr>
        <w:suppressAutoHyphens w:val="0"/>
        <w:spacing w:after="0" w:line="240" w:lineRule="auto"/>
        <w:contextualSpacing/>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P. Anna </w:t>
      </w:r>
      <w:proofErr w:type="spellStart"/>
      <w:r w:rsidRPr="00D530C2">
        <w:rPr>
          <w:rFonts w:asciiTheme="minorHAnsi" w:hAnsiTheme="minorHAnsi" w:cs="Times New Roman"/>
          <w:sz w:val="24"/>
          <w:szCs w:val="24"/>
          <w:lang w:eastAsia="en-US"/>
        </w:rPr>
        <w:t>Gątarek</w:t>
      </w:r>
      <w:proofErr w:type="spellEnd"/>
      <w:r w:rsidRPr="00D530C2">
        <w:rPr>
          <w:rFonts w:asciiTheme="minorHAnsi" w:hAnsiTheme="minorHAnsi" w:cs="Times New Roman"/>
          <w:sz w:val="24"/>
          <w:szCs w:val="24"/>
          <w:lang w:eastAsia="en-US"/>
        </w:rPr>
        <w:t>, P. Aleksandra</w:t>
      </w:r>
      <w:r w:rsidR="00823D48">
        <w:rPr>
          <w:rFonts w:asciiTheme="minorHAnsi" w:hAnsiTheme="minorHAnsi" w:cs="Times New Roman"/>
          <w:sz w:val="24"/>
          <w:szCs w:val="24"/>
          <w:lang w:eastAsia="en-US"/>
        </w:rPr>
        <w:t xml:space="preserve"> Wojtczyk, P. Paweł Jakubowski,</w:t>
      </w:r>
      <w:r w:rsidRPr="00D530C2">
        <w:rPr>
          <w:rFonts w:asciiTheme="minorHAnsi" w:hAnsiTheme="minorHAnsi" w:cs="Times New Roman"/>
          <w:sz w:val="24"/>
          <w:szCs w:val="24"/>
          <w:lang w:eastAsia="en-US"/>
        </w:rPr>
        <w:t xml:space="preserve"> - osoby odpowiedzialne za zamówienia publiczne</w:t>
      </w:r>
    </w:p>
    <w:p w14:paraId="466E8B65" w14:textId="4527390E" w:rsidR="00D530C2" w:rsidRPr="00D530C2" w:rsidRDefault="00D530C2" w:rsidP="00823D48">
      <w:pPr>
        <w:suppressAutoHyphens w:val="0"/>
        <w:spacing w:after="0" w:line="240" w:lineRule="auto"/>
        <w:ind w:firstLine="284"/>
        <w:contextualSpacing/>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Tel. 59/ 84 29 829, faks 59/ 84 29 829, e-mail: </w:t>
      </w:r>
      <w:hyperlink r:id="rId9" w:history="1">
        <w:r w:rsidRPr="00D530C2">
          <w:rPr>
            <w:rFonts w:asciiTheme="minorHAnsi" w:hAnsiTheme="minorHAnsi" w:cs="Times New Roman"/>
            <w:color w:val="0000FF"/>
            <w:sz w:val="24"/>
            <w:szCs w:val="24"/>
            <w:u w:val="single"/>
            <w:lang w:eastAsia="en-US"/>
          </w:rPr>
          <w:t>biuro@pomorskieparki.pl</w:t>
        </w:r>
      </w:hyperlink>
      <w:r w:rsidRPr="00D530C2">
        <w:rPr>
          <w:rFonts w:asciiTheme="minorHAnsi" w:hAnsiTheme="minorHAnsi" w:cs="Times New Roman"/>
          <w:sz w:val="24"/>
          <w:szCs w:val="24"/>
          <w:lang w:eastAsia="en-US"/>
        </w:rPr>
        <w:t xml:space="preserve"> </w:t>
      </w:r>
    </w:p>
    <w:p w14:paraId="19E66E92"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382C9874" w14:textId="77777777" w:rsidR="00D530C2" w:rsidRPr="00D530C2" w:rsidRDefault="00D530C2" w:rsidP="0085037A">
      <w:pPr>
        <w:widowControl w:val="0"/>
        <w:numPr>
          <w:ilvl w:val="0"/>
          <w:numId w:val="15"/>
        </w:numPr>
        <w:tabs>
          <w:tab w:val="left" w:pos="841"/>
        </w:tabs>
        <w:suppressAutoHyphens w:val="0"/>
        <w:spacing w:after="0" w:line="267" w:lineRule="exact"/>
        <w:ind w:left="851" w:hanging="851"/>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2"/>
          <w:sz w:val="24"/>
          <w:szCs w:val="24"/>
          <w:lang w:eastAsia="en-US"/>
        </w:rPr>
        <w:t>SPOS</w:t>
      </w:r>
      <w:r w:rsidRPr="00D530C2">
        <w:rPr>
          <w:rFonts w:asciiTheme="minorHAnsi" w:eastAsiaTheme="minorHAnsi" w:hAnsiTheme="minorHAnsi" w:cs="Times New Roman"/>
          <w:b/>
          <w:bCs/>
          <w:spacing w:val="-1"/>
          <w:sz w:val="24"/>
          <w:szCs w:val="24"/>
          <w:lang w:eastAsia="en-US"/>
        </w:rPr>
        <w:t xml:space="preserve">ÓB </w:t>
      </w:r>
      <w:r w:rsidRPr="00D530C2">
        <w:rPr>
          <w:rFonts w:asciiTheme="minorHAnsi" w:eastAsiaTheme="minorHAnsi" w:hAnsiTheme="minorHAnsi" w:cs="Times New Roman"/>
          <w:b/>
          <w:bCs/>
          <w:sz w:val="24"/>
          <w:szCs w:val="24"/>
          <w:lang w:eastAsia="en-US"/>
        </w:rPr>
        <w:t>PRZ</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YG</w:t>
      </w:r>
      <w:r w:rsidRPr="00D530C2">
        <w:rPr>
          <w:rFonts w:asciiTheme="minorHAnsi" w:eastAsiaTheme="minorHAnsi" w:hAnsiTheme="minorHAnsi" w:cs="Times New Roman"/>
          <w:b/>
          <w:bCs/>
          <w:spacing w:val="-2"/>
          <w:sz w:val="24"/>
          <w:szCs w:val="24"/>
          <w:lang w:eastAsia="en-US"/>
        </w:rPr>
        <w:t>OTOW</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ANI</w:t>
      </w:r>
      <w:r w:rsidRPr="00D530C2">
        <w:rPr>
          <w:rFonts w:asciiTheme="minorHAnsi" w:eastAsiaTheme="minorHAnsi" w:hAnsiTheme="minorHAnsi" w:cs="Times New Roman"/>
          <w:b/>
          <w:bCs/>
          <w:sz w:val="24"/>
          <w:szCs w:val="24"/>
          <w:lang w:eastAsia="en-US"/>
        </w:rPr>
        <w:t>A</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OFER</w:t>
      </w:r>
      <w:r w:rsidRPr="00D530C2">
        <w:rPr>
          <w:rFonts w:asciiTheme="minorHAnsi" w:eastAsiaTheme="minorHAnsi" w:hAnsiTheme="minorHAnsi" w:cs="Times New Roman"/>
          <w:b/>
          <w:bCs/>
          <w:sz w:val="24"/>
          <w:szCs w:val="24"/>
          <w:lang w:eastAsia="en-US"/>
        </w:rPr>
        <w:t>TY</w:t>
      </w:r>
    </w:p>
    <w:p w14:paraId="21E16393" w14:textId="77777777" w:rsidR="00D530C2" w:rsidRPr="00D530C2" w:rsidRDefault="00D530C2" w:rsidP="00E26E7F">
      <w:pPr>
        <w:widowControl w:val="0"/>
        <w:numPr>
          <w:ilvl w:val="0"/>
          <w:numId w:val="6"/>
        </w:numPr>
        <w:tabs>
          <w:tab w:val="left" w:pos="426"/>
        </w:tabs>
        <w:suppressAutoHyphens w:val="0"/>
        <w:spacing w:after="0" w:line="240" w:lineRule="auto"/>
        <w:ind w:left="426" w:right="113"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może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złożyć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tylko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jedną,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jednoznacznie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opisaną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zaproponować</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jedną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cenę.</w:t>
      </w:r>
    </w:p>
    <w:p w14:paraId="5EB5B22D" w14:textId="77777777" w:rsidR="00D530C2" w:rsidRPr="00D530C2" w:rsidRDefault="00D530C2" w:rsidP="00E26E7F">
      <w:pPr>
        <w:widowControl w:val="0"/>
        <w:numPr>
          <w:ilvl w:val="0"/>
          <w:numId w:val="6"/>
        </w:numPr>
        <w:tabs>
          <w:tab w:val="left" w:pos="426"/>
        </w:tabs>
        <w:suppressAutoHyphens w:val="0"/>
        <w:spacing w:after="0" w:line="240" w:lineRule="auto"/>
        <w:ind w:hanging="48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Treść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musi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odpowiadać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z w:val="24"/>
          <w:szCs w:val="24"/>
          <w:lang w:eastAsia="en-US"/>
        </w:rPr>
        <w:t xml:space="preserve"> SIWZ.</w:t>
      </w:r>
    </w:p>
    <w:p w14:paraId="7B8155E4" w14:textId="77777777" w:rsidR="00D530C2" w:rsidRPr="00D530C2" w:rsidRDefault="00D530C2" w:rsidP="00E26E7F">
      <w:pPr>
        <w:widowControl w:val="0"/>
        <w:numPr>
          <w:ilvl w:val="0"/>
          <w:numId w:val="6"/>
        </w:numPr>
        <w:tabs>
          <w:tab w:val="left" w:pos="426"/>
        </w:tabs>
        <w:suppressAutoHyphens w:val="0"/>
        <w:spacing w:after="0" w:line="240" w:lineRule="auto"/>
        <w:ind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wariantowych.</w:t>
      </w:r>
    </w:p>
    <w:p w14:paraId="2BC8FB19" w14:textId="77777777" w:rsidR="00D530C2" w:rsidRPr="00D530C2" w:rsidRDefault="00D530C2" w:rsidP="00E26E7F">
      <w:pPr>
        <w:widowControl w:val="0"/>
        <w:numPr>
          <w:ilvl w:val="0"/>
          <w:numId w:val="6"/>
        </w:numPr>
        <w:tabs>
          <w:tab w:val="left" w:pos="426"/>
        </w:tabs>
        <w:suppressAutoHyphens w:val="0"/>
        <w:spacing w:after="0" w:line="240" w:lineRule="auto"/>
        <w:ind w:left="426" w:right="113"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załączniki</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treścią</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formularzy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stanowiących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Rozdział</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XXII SIWZ</w:t>
      </w:r>
      <w:r w:rsidRPr="00D530C2">
        <w:rPr>
          <w:rFonts w:asciiTheme="minorHAnsi" w:hAnsiTheme="minorHAnsi" w:cs="Times New Roman"/>
          <w:sz w:val="24"/>
          <w:szCs w:val="24"/>
          <w:lang w:eastAsia="en-US"/>
        </w:rPr>
        <w: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Zaleca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wykreślenie</w:t>
      </w:r>
      <w:r w:rsidRPr="00D530C2">
        <w:rPr>
          <w:rFonts w:asciiTheme="minorHAnsi" w:hAnsiTheme="minorHAnsi" w:cs="Times New Roman"/>
          <w:sz w:val="24"/>
          <w:szCs w:val="24"/>
          <w:lang w:eastAsia="en-US"/>
        </w:rPr>
        <w:t xml:space="preserve"> pół</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niewypełnionych.</w:t>
      </w:r>
    </w:p>
    <w:p w14:paraId="5855BDE1" w14:textId="77777777" w:rsidR="00D530C2" w:rsidRPr="00D530C2" w:rsidRDefault="00D530C2" w:rsidP="00E26E7F">
      <w:pPr>
        <w:widowControl w:val="0"/>
        <w:numPr>
          <w:ilvl w:val="0"/>
          <w:numId w:val="6"/>
        </w:numPr>
        <w:tabs>
          <w:tab w:val="left" w:pos="426"/>
        </w:tabs>
        <w:suppressAutoHyphens w:val="0"/>
        <w:spacing w:before="1" w:after="0" w:line="239" w:lineRule="auto"/>
        <w:ind w:left="426" w:right="118" w:hanging="426"/>
        <w:jc w:val="both"/>
        <w:rPr>
          <w:rFonts w:asciiTheme="minorHAnsi" w:hAnsiTheme="minorHAnsi"/>
          <w:sz w:val="24"/>
          <w:szCs w:val="24"/>
          <w:lang w:eastAsia="en-US"/>
        </w:rPr>
      </w:pPr>
      <w:r w:rsidRPr="00D530C2">
        <w:rPr>
          <w:rFonts w:asciiTheme="minorHAnsi" w:hAnsiTheme="minorHAnsi" w:cs="Times New Roman"/>
          <w:sz w:val="24"/>
          <w:szCs w:val="24"/>
          <w:lang w:eastAsia="en-US"/>
        </w:rPr>
        <w:t>Oferta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winna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sporządzona,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pod</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rygorem</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nieważności,</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formie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pisemnej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(ręcznie,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maszynie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pisania</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postaci</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wydruku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komputerowego),</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języku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polskim,</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formie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zapewniającej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pełną</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czytelność</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jej</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wyraża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zgody</w:t>
      </w:r>
      <w:r w:rsidRPr="00D530C2">
        <w:rPr>
          <w:rFonts w:asciiTheme="minorHAnsi" w:hAnsiTheme="minorHAnsi" w:cs="Times New Roman"/>
          <w:sz w:val="24"/>
          <w:szCs w:val="24"/>
          <w:lang w:eastAsia="en-US"/>
        </w:rPr>
        <w:t xml:space="preserve"> 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składanie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postaci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elektronicznej.</w:t>
      </w:r>
    </w:p>
    <w:p w14:paraId="6C624BBC" w14:textId="77777777" w:rsidR="00D530C2" w:rsidRPr="00D530C2" w:rsidRDefault="00D530C2" w:rsidP="00E26E7F">
      <w:pPr>
        <w:widowControl w:val="0"/>
        <w:numPr>
          <w:ilvl w:val="0"/>
          <w:numId w:val="6"/>
        </w:numPr>
        <w:tabs>
          <w:tab w:val="left" w:pos="426"/>
        </w:tabs>
        <w:suppressAutoHyphens w:val="0"/>
        <w:spacing w:after="0" w:line="240" w:lineRule="auto"/>
        <w:ind w:left="426" w:right="114"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języku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obcym,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musza</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tłumaczeniem</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język</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polski,</w:t>
      </w:r>
      <w:r w:rsidRPr="00D530C2">
        <w:rPr>
          <w:rFonts w:asciiTheme="minorHAnsi" w:hAnsiTheme="minorHAnsi" w:cs="Times New Roman"/>
          <w:spacing w:val="57"/>
          <w:sz w:val="24"/>
          <w:szCs w:val="24"/>
          <w:lang w:eastAsia="en-US"/>
        </w:rPr>
        <w:t xml:space="preserve"> </w:t>
      </w:r>
      <w:r w:rsidRPr="00D530C2">
        <w:rPr>
          <w:rFonts w:asciiTheme="minorHAnsi" w:hAnsiTheme="minorHAnsi" w:cs="Times New Roman"/>
          <w:spacing w:val="-1"/>
          <w:sz w:val="24"/>
          <w:szCs w:val="24"/>
          <w:lang w:eastAsia="en-US"/>
        </w:rPr>
        <w:t>poświadczonym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Wykonawcę.</w:t>
      </w:r>
    </w:p>
    <w:p w14:paraId="120053D3" w14:textId="77777777" w:rsidR="00D530C2" w:rsidRPr="00D530C2" w:rsidRDefault="00D530C2" w:rsidP="00E26E7F">
      <w:pPr>
        <w:widowControl w:val="0"/>
        <w:numPr>
          <w:ilvl w:val="0"/>
          <w:numId w:val="6"/>
        </w:numPr>
        <w:suppressAutoHyphens w:val="0"/>
        <w:spacing w:before="38" w:after="0" w:line="240" w:lineRule="auto"/>
        <w:ind w:left="426" w:right="114"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Wszystkie</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strony</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podpisane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parafowane</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(upoważnionego</w:t>
      </w:r>
      <w:r w:rsidRPr="00D530C2">
        <w:rPr>
          <w:rFonts w:asciiTheme="minorHAnsi" w:hAnsiTheme="minorHAnsi" w:cs="Times New Roman"/>
          <w:spacing w:val="79"/>
          <w:sz w:val="24"/>
          <w:szCs w:val="24"/>
          <w:lang w:eastAsia="en-US"/>
        </w:rPr>
        <w:t xml:space="preserve"> </w:t>
      </w:r>
      <w:r w:rsidRPr="00D530C2">
        <w:rPr>
          <w:rFonts w:asciiTheme="minorHAnsi" w:hAnsiTheme="minorHAnsi" w:cs="Times New Roman"/>
          <w:spacing w:val="-1"/>
          <w:sz w:val="24"/>
          <w:szCs w:val="24"/>
          <w:lang w:eastAsia="en-US"/>
        </w:rPr>
        <w:t>przedstawiciela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zmiany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(poprawki,</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przekreślenia,</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dopiski)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powinny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podpisane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parafowane</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przeciwnym wypadku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będą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uwzględniane.</w:t>
      </w:r>
    </w:p>
    <w:p w14:paraId="319C881D" w14:textId="77777777" w:rsidR="00D530C2" w:rsidRPr="00D530C2" w:rsidRDefault="00D530C2" w:rsidP="00E26E7F">
      <w:pPr>
        <w:widowControl w:val="0"/>
        <w:numPr>
          <w:ilvl w:val="0"/>
          <w:numId w:val="6"/>
        </w:numPr>
        <w:tabs>
          <w:tab w:val="left" w:pos="426"/>
        </w:tabs>
        <w:suppressAutoHyphens w:val="0"/>
        <w:spacing w:after="0" w:line="240" w:lineRule="auto"/>
        <w:ind w:left="426" w:right="116"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Strony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trwale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ze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sobą</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połączone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kolejno</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ponumerowane,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lastRenderedPageBreak/>
        <w:t>zastrzeżeniem</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sytuacji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opisanej</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 xml:space="preserve">pkt </w:t>
      </w:r>
      <w:r w:rsidRPr="00D530C2">
        <w:rPr>
          <w:rFonts w:asciiTheme="minorHAnsi" w:hAnsiTheme="minorHAnsi" w:cs="Times New Roman"/>
          <w:sz w:val="24"/>
          <w:szCs w:val="24"/>
          <w:lang w:eastAsia="en-US"/>
        </w:rPr>
        <w:t>9.</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oferty winna</w:t>
      </w:r>
      <w:r w:rsidRPr="00D530C2">
        <w:rPr>
          <w:rFonts w:asciiTheme="minorHAnsi" w:hAnsiTheme="minorHAnsi" w:cs="Times New Roman"/>
          <w:sz w:val="24"/>
          <w:szCs w:val="24"/>
          <w:lang w:eastAsia="en-US"/>
        </w:rPr>
        <w:t xml:space="preserve"> być</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umieszczona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informacja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ilości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stron.</w:t>
      </w:r>
    </w:p>
    <w:p w14:paraId="5D1E9ECB" w14:textId="77777777" w:rsidR="00D530C2" w:rsidRPr="00D530C2" w:rsidRDefault="00D530C2" w:rsidP="00E26E7F">
      <w:pPr>
        <w:widowControl w:val="0"/>
        <w:numPr>
          <w:ilvl w:val="0"/>
          <w:numId w:val="6"/>
        </w:numPr>
        <w:tabs>
          <w:tab w:val="left" w:pos="426"/>
        </w:tabs>
        <w:suppressAutoHyphens w:val="0"/>
        <w:spacing w:after="0" w:line="240" w:lineRule="auto"/>
        <w:ind w:left="426" w:right="115" w:hanging="426"/>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gdyby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zawierała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stanowiące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rozumieniu</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zwalczaniu</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nieuczciwej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konkurencji,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winien</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sposób</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niebudzący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wątpliwości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zastrzec,</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które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spośród</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ofercie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informacji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wykazać</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iż</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zastrzeżone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te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umieszczone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osobnym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wewnętrznym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opakowaniu,</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ponumerowane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zachowaniem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ciągłości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numeracji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stron</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mogą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stanowić</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tajemnicy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jawne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innych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przepisów.</w:t>
      </w:r>
    </w:p>
    <w:p w14:paraId="7ABEBEEA" w14:textId="77777777" w:rsidR="00D530C2" w:rsidRPr="00D530C2" w:rsidRDefault="00D530C2" w:rsidP="00E26E7F">
      <w:pPr>
        <w:widowControl w:val="0"/>
        <w:numPr>
          <w:ilvl w:val="0"/>
          <w:numId w:val="6"/>
        </w:numPr>
        <w:tabs>
          <w:tab w:val="left" w:pos="426"/>
        </w:tabs>
        <w:suppressAutoHyphens w:val="0"/>
        <w:spacing w:after="0" w:line="240" w:lineRule="auto"/>
        <w:ind w:right="116"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Wymagania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pkt</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8.</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treści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niespełnienie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skutkować</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odrzuceniem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negatywne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konsekwencje</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mogące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wyniknąć</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niezachowania</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z w:val="24"/>
          <w:szCs w:val="24"/>
          <w:lang w:eastAsia="en-US"/>
        </w:rPr>
        <w:t>tych</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wymagań</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będą</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obciążały</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Wykonawcę.</w:t>
      </w:r>
    </w:p>
    <w:p w14:paraId="02AF09CD" w14:textId="77777777" w:rsidR="00D530C2" w:rsidRPr="00D530C2" w:rsidRDefault="00D530C2" w:rsidP="00E26E7F">
      <w:pPr>
        <w:widowControl w:val="0"/>
        <w:numPr>
          <w:ilvl w:val="0"/>
          <w:numId w:val="6"/>
        </w:numPr>
        <w:tabs>
          <w:tab w:val="left" w:pos="426"/>
        </w:tabs>
        <w:suppressAutoHyphens w:val="0"/>
        <w:spacing w:after="0" w:line="268" w:lineRule="exact"/>
        <w:ind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dopuszcza realizację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zamówienia przy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udziale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podwykonawców.</w:t>
      </w:r>
    </w:p>
    <w:p w14:paraId="1017BB71" w14:textId="77777777" w:rsidR="00D530C2" w:rsidRPr="00D530C2" w:rsidRDefault="00D530C2" w:rsidP="00E26E7F">
      <w:pPr>
        <w:widowControl w:val="0"/>
        <w:numPr>
          <w:ilvl w:val="0"/>
          <w:numId w:val="6"/>
        </w:numPr>
        <w:tabs>
          <w:tab w:val="left" w:pos="426"/>
        </w:tabs>
        <w:suppressAutoHyphens w:val="0"/>
        <w:spacing w:after="0" w:line="240" w:lineRule="auto"/>
        <w:ind w:right="119"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upływem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terminu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wprowadzić</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zmiany</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siebie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ją</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wycofać</w:t>
      </w:r>
      <w:r w:rsidRPr="00D530C2">
        <w:rPr>
          <w:rFonts w:asciiTheme="minorHAnsi" w:hAnsiTheme="minorHAnsi"/>
          <w:spacing w:val="-1"/>
          <w:sz w:val="24"/>
          <w:szCs w:val="24"/>
          <w:lang w:eastAsia="en-US"/>
        </w:rPr>
        <w:t>.</w:t>
      </w:r>
      <w:r w:rsidRPr="00D530C2">
        <w:rPr>
          <w:rFonts w:asciiTheme="minorHAnsi" w:hAnsiTheme="minorHAnsi"/>
          <w:spacing w:val="5"/>
          <w:sz w:val="24"/>
          <w:szCs w:val="24"/>
          <w:lang w:eastAsia="en-US"/>
        </w:rPr>
        <w:t xml:space="preserve"> </w:t>
      </w:r>
      <w:r w:rsidRPr="00D530C2">
        <w:rPr>
          <w:rFonts w:asciiTheme="minorHAnsi" w:hAnsiTheme="minorHAnsi" w:cs="Times New Roman"/>
          <w:spacing w:val="-1"/>
          <w:sz w:val="24"/>
          <w:szCs w:val="24"/>
          <w:lang w:eastAsia="en-US"/>
        </w:rPr>
        <w:t>Powiadomienie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wprowadzeniu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zmian</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wycofaniu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powinno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być</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oznaczone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postanowieniami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rozdziału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XV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dodatkowo opisane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określeniami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„Zmiana”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lub</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Wycofanie”.</w:t>
      </w:r>
    </w:p>
    <w:p w14:paraId="797E99D8"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08E0E25E"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ZAL</w:t>
      </w:r>
      <w:r w:rsidRPr="00D530C2">
        <w:rPr>
          <w:rFonts w:asciiTheme="minorHAnsi" w:eastAsiaTheme="minorHAnsi" w:hAnsiTheme="minorHAnsi" w:cs="Times New Roman"/>
          <w:b/>
          <w:bCs/>
          <w:spacing w:val="-2"/>
          <w:sz w:val="24"/>
          <w:szCs w:val="24"/>
          <w:lang w:eastAsia="en-US"/>
        </w:rPr>
        <w:t>ECEN</w:t>
      </w:r>
      <w:r w:rsidRPr="00D530C2">
        <w:rPr>
          <w:rFonts w:asciiTheme="minorHAnsi" w:eastAsiaTheme="minorHAnsi" w:hAnsiTheme="minorHAnsi" w:cs="Times New Roman"/>
          <w:b/>
          <w:bCs/>
          <w:spacing w:val="-1"/>
          <w:sz w:val="24"/>
          <w:szCs w:val="24"/>
          <w:lang w:eastAsia="en-US"/>
        </w:rPr>
        <w:t>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DOT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YCZĄC</w:t>
      </w:r>
      <w:r w:rsidRPr="00D530C2">
        <w:rPr>
          <w:rFonts w:asciiTheme="minorHAnsi" w:eastAsiaTheme="minorHAnsi" w:hAnsiTheme="minorHAnsi" w:cs="Times New Roman"/>
          <w:b/>
          <w:bCs/>
          <w:sz w:val="24"/>
          <w:szCs w:val="24"/>
          <w:lang w:eastAsia="en-US"/>
        </w:rPr>
        <w:t xml:space="preserve">E </w:t>
      </w:r>
      <w:r w:rsidRPr="00D530C2">
        <w:rPr>
          <w:rFonts w:asciiTheme="minorHAnsi" w:eastAsiaTheme="minorHAnsi" w:hAnsiTheme="minorHAnsi" w:cs="Times New Roman"/>
          <w:b/>
          <w:bCs/>
          <w:spacing w:val="-1"/>
          <w:sz w:val="24"/>
          <w:szCs w:val="24"/>
          <w:lang w:eastAsia="en-US"/>
        </w:rPr>
        <w:t>OPAKOWANIA</w:t>
      </w:r>
      <w:r w:rsidRPr="00D530C2">
        <w:rPr>
          <w:rFonts w:asciiTheme="minorHAnsi" w:eastAsiaTheme="minorHAnsi" w:hAnsiTheme="minorHAnsi" w:cs="Times New Roman"/>
          <w:b/>
          <w:bCs/>
          <w:sz w:val="24"/>
          <w:szCs w:val="24"/>
          <w:lang w:eastAsia="en-US"/>
        </w:rPr>
        <w:t xml:space="preserve"> I</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OZNAKOWANI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 xml:space="preserve">A </w:t>
      </w:r>
      <w:r w:rsidRPr="00D530C2">
        <w:rPr>
          <w:rFonts w:asciiTheme="minorHAnsi" w:eastAsiaTheme="minorHAnsi" w:hAnsiTheme="minorHAnsi" w:cs="Times New Roman"/>
          <w:b/>
          <w:bCs/>
          <w:spacing w:val="-2"/>
          <w:sz w:val="24"/>
          <w:szCs w:val="24"/>
          <w:lang w:eastAsia="en-US"/>
        </w:rPr>
        <w:t>OFERT</w:t>
      </w:r>
    </w:p>
    <w:p w14:paraId="3658DD08" w14:textId="77777777" w:rsidR="00D530C2" w:rsidRPr="00D530C2" w:rsidRDefault="00D530C2" w:rsidP="00EA14E4">
      <w:pPr>
        <w:widowControl w:val="0"/>
        <w:numPr>
          <w:ilvl w:val="0"/>
          <w:numId w:val="13"/>
        </w:numPr>
        <w:tabs>
          <w:tab w:val="left" w:pos="284"/>
        </w:tabs>
        <w:suppressAutoHyphens w:val="0"/>
        <w:spacing w:after="0" w:line="240" w:lineRule="auto"/>
        <w:ind w:left="28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składane</w:t>
      </w:r>
      <w:r w:rsidRPr="00D530C2">
        <w:rPr>
          <w:rFonts w:asciiTheme="minorHAnsi" w:hAnsiTheme="minorHAnsi" w:cs="Times New Roman"/>
          <w:sz w:val="24"/>
          <w:szCs w:val="24"/>
          <w:lang w:eastAsia="en-US"/>
        </w:rPr>
        <w:t xml:space="preserve"> są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jednym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egzemplarzu,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nieprzejrzystej</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zamkniętej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kopercie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opakowaniu.</w:t>
      </w:r>
    </w:p>
    <w:p w14:paraId="2DD7FF1F" w14:textId="4DC3F47B" w:rsidR="00D530C2" w:rsidRPr="00823D48" w:rsidRDefault="00D530C2" w:rsidP="00EA14E4">
      <w:pPr>
        <w:widowControl w:val="0"/>
        <w:numPr>
          <w:ilvl w:val="0"/>
          <w:numId w:val="13"/>
        </w:numPr>
        <w:tabs>
          <w:tab w:val="left" w:pos="480"/>
        </w:tabs>
        <w:suppressAutoHyphens w:val="0"/>
        <w:spacing w:after="0" w:line="240" w:lineRule="auto"/>
        <w:ind w:left="284" w:hanging="284"/>
        <w:jc w:val="both"/>
        <w:rPr>
          <w:rFonts w:asciiTheme="minorHAnsi" w:hAnsiTheme="minorHAnsi" w:cs="Times New Roman"/>
          <w:sz w:val="24"/>
          <w:szCs w:val="24"/>
          <w:lang w:eastAsia="en-US"/>
        </w:rPr>
      </w:pPr>
      <w:r w:rsidRPr="00823D48">
        <w:rPr>
          <w:rFonts w:asciiTheme="minorHAnsi" w:hAnsiTheme="minorHAnsi" w:cs="Times New Roman"/>
          <w:spacing w:val="-1"/>
          <w:sz w:val="24"/>
          <w:szCs w:val="24"/>
          <w:lang w:eastAsia="en-US"/>
        </w:rPr>
        <w:t>Koperta</w:t>
      </w:r>
      <w:r w:rsidRPr="00823D48">
        <w:rPr>
          <w:rFonts w:asciiTheme="minorHAnsi" w:hAnsiTheme="minorHAnsi" w:cs="Times New Roman"/>
          <w:sz w:val="24"/>
          <w:szCs w:val="24"/>
          <w:lang w:eastAsia="en-US"/>
        </w:rPr>
        <w:t xml:space="preserve"> </w:t>
      </w:r>
      <w:r w:rsidRPr="00823D48">
        <w:rPr>
          <w:rFonts w:asciiTheme="minorHAnsi" w:hAnsiTheme="minorHAnsi" w:cs="Times New Roman"/>
          <w:spacing w:val="-1"/>
          <w:sz w:val="24"/>
          <w:szCs w:val="24"/>
          <w:lang w:eastAsia="en-US"/>
        </w:rPr>
        <w:t>powinna</w:t>
      </w:r>
      <w:r w:rsidRPr="00823D48">
        <w:rPr>
          <w:rFonts w:asciiTheme="minorHAnsi" w:hAnsiTheme="minorHAnsi" w:cs="Times New Roman"/>
          <w:sz w:val="24"/>
          <w:szCs w:val="24"/>
          <w:lang w:eastAsia="en-US"/>
        </w:rPr>
        <w:t xml:space="preserve"> być</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zaadresowana</w:t>
      </w:r>
      <w:r w:rsidRPr="00823D48">
        <w:rPr>
          <w:rFonts w:asciiTheme="minorHAnsi" w:hAnsiTheme="minorHAnsi" w:cs="Times New Roman"/>
          <w:sz w:val="24"/>
          <w:szCs w:val="24"/>
          <w:lang w:eastAsia="en-US"/>
        </w:rPr>
        <w:t xml:space="preserve"> na </w:t>
      </w:r>
      <w:r w:rsidRPr="00823D48">
        <w:rPr>
          <w:rFonts w:asciiTheme="minorHAnsi" w:hAnsiTheme="minorHAnsi" w:cs="Times New Roman"/>
          <w:spacing w:val="-1"/>
          <w:sz w:val="24"/>
          <w:szCs w:val="24"/>
          <w:lang w:eastAsia="en-US"/>
        </w:rPr>
        <w:t xml:space="preserve">adres: Pomorski Zespół Parków Krajobrazowych w Słupsku, ul. Poniatowskiego 4A, 76- 200 Słupsk </w:t>
      </w:r>
      <w:r w:rsidRPr="00823D48">
        <w:rPr>
          <w:rFonts w:asciiTheme="minorHAnsi" w:hAnsiTheme="minorHAnsi" w:cs="Times New Roman"/>
          <w:sz w:val="24"/>
          <w:szCs w:val="24"/>
          <w:lang w:eastAsia="en-US"/>
        </w:rPr>
        <w:t>oraz</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powinna</w:t>
      </w:r>
      <w:r w:rsidRPr="00823D48">
        <w:rPr>
          <w:rFonts w:asciiTheme="minorHAnsi" w:hAnsiTheme="minorHAnsi" w:cs="Times New Roman"/>
          <w:sz w:val="24"/>
          <w:szCs w:val="24"/>
          <w:lang w:eastAsia="en-US"/>
        </w:rPr>
        <w:t xml:space="preserve"> być</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opisana</w:t>
      </w:r>
      <w:r w:rsidRPr="00823D48">
        <w:rPr>
          <w:rFonts w:asciiTheme="minorHAnsi" w:hAnsiTheme="minorHAnsi" w:cs="Times New Roman"/>
          <w:spacing w:val="-5"/>
          <w:sz w:val="24"/>
          <w:szCs w:val="24"/>
          <w:lang w:eastAsia="en-US"/>
        </w:rPr>
        <w:t xml:space="preserve"> </w:t>
      </w:r>
      <w:r w:rsidRPr="00823D48">
        <w:rPr>
          <w:rFonts w:asciiTheme="minorHAnsi" w:hAnsiTheme="minorHAnsi" w:cs="Times New Roman"/>
          <w:spacing w:val="-1"/>
          <w:sz w:val="24"/>
          <w:szCs w:val="24"/>
          <w:lang w:eastAsia="en-US"/>
        </w:rPr>
        <w:t>następująco:</w:t>
      </w:r>
    </w:p>
    <w:p w14:paraId="52631BE2" w14:textId="48E950FB" w:rsidR="00D530C2" w:rsidRPr="00D530C2" w:rsidRDefault="00D530C2" w:rsidP="00EA14E4">
      <w:pPr>
        <w:widowControl w:val="0"/>
        <w:tabs>
          <w:tab w:val="left" w:pos="9072"/>
        </w:tabs>
        <w:suppressAutoHyphens w:val="0"/>
        <w:spacing w:before="135" w:after="0" w:line="240" w:lineRule="auto"/>
        <w:ind w:left="2837" w:right="283" w:hanging="2553"/>
        <w:jc w:val="center"/>
        <w:rPr>
          <w:rFonts w:asciiTheme="minorHAnsi" w:hAnsiTheme="minorHAnsi"/>
          <w:b/>
          <w:bCs/>
          <w:i/>
          <w:spacing w:val="-1"/>
          <w:sz w:val="24"/>
          <w:szCs w:val="24"/>
          <w:lang w:eastAsia="en-US"/>
        </w:rPr>
      </w:pPr>
      <w:r w:rsidRPr="00D530C2">
        <w:rPr>
          <w:rFonts w:asciiTheme="minorHAnsi" w:hAnsiTheme="minorHAnsi"/>
          <w:spacing w:val="-1"/>
          <w:sz w:val="24"/>
          <w:szCs w:val="24"/>
          <w:lang w:eastAsia="en-US"/>
        </w:rPr>
        <w:t>„</w:t>
      </w:r>
      <w:r w:rsidRPr="00D530C2">
        <w:rPr>
          <w:rFonts w:asciiTheme="minorHAnsi" w:hAnsiTheme="minorHAnsi"/>
          <w:b/>
          <w:bCs/>
          <w:i/>
          <w:spacing w:val="-1"/>
          <w:sz w:val="24"/>
          <w:szCs w:val="24"/>
          <w:lang w:eastAsia="en-US"/>
        </w:rPr>
        <w:t xml:space="preserve">Oferta </w:t>
      </w:r>
      <w:r w:rsidRPr="00D530C2">
        <w:rPr>
          <w:rFonts w:asciiTheme="minorHAnsi" w:hAnsiTheme="minorHAnsi"/>
          <w:b/>
          <w:bCs/>
          <w:i/>
          <w:sz w:val="24"/>
          <w:szCs w:val="24"/>
          <w:lang w:eastAsia="en-US"/>
        </w:rPr>
        <w:t xml:space="preserve">na </w:t>
      </w:r>
      <w:r w:rsidRPr="00D530C2">
        <w:rPr>
          <w:rFonts w:asciiTheme="minorHAnsi" w:hAnsiTheme="minorHAnsi"/>
          <w:b/>
          <w:bCs/>
          <w:i/>
          <w:spacing w:val="-1"/>
          <w:sz w:val="24"/>
          <w:szCs w:val="24"/>
          <w:lang w:eastAsia="en-US"/>
        </w:rPr>
        <w:t xml:space="preserve">zakup i dostawę dwóch </w:t>
      </w:r>
      <w:r w:rsidR="004374DF">
        <w:rPr>
          <w:rFonts w:asciiTheme="minorHAnsi" w:hAnsiTheme="minorHAnsi"/>
          <w:b/>
          <w:bCs/>
          <w:i/>
          <w:spacing w:val="-1"/>
          <w:sz w:val="24"/>
          <w:szCs w:val="24"/>
          <w:lang w:eastAsia="en-US"/>
        </w:rPr>
        <w:t xml:space="preserve">fabrycznie </w:t>
      </w:r>
      <w:r w:rsidRPr="00D530C2">
        <w:rPr>
          <w:rFonts w:asciiTheme="minorHAnsi" w:hAnsiTheme="minorHAnsi"/>
          <w:b/>
          <w:bCs/>
          <w:i/>
          <w:spacing w:val="-1"/>
          <w:sz w:val="24"/>
          <w:szCs w:val="24"/>
          <w:lang w:eastAsia="en-US"/>
        </w:rPr>
        <w:t>nowych samochod</w:t>
      </w:r>
      <w:r w:rsidR="004374DF">
        <w:rPr>
          <w:rFonts w:asciiTheme="minorHAnsi" w:hAnsiTheme="minorHAnsi"/>
          <w:b/>
          <w:bCs/>
          <w:i/>
          <w:spacing w:val="-1"/>
          <w:sz w:val="24"/>
          <w:szCs w:val="24"/>
          <w:lang w:eastAsia="en-US"/>
        </w:rPr>
        <w:t xml:space="preserve">ów osobowych </w:t>
      </w:r>
      <w:r w:rsidRPr="00D530C2">
        <w:rPr>
          <w:rFonts w:asciiTheme="minorHAnsi" w:hAnsiTheme="minorHAnsi"/>
          <w:b/>
          <w:bCs/>
          <w:i/>
          <w:spacing w:val="-1"/>
          <w:sz w:val="24"/>
          <w:szCs w:val="24"/>
          <w:lang w:eastAsia="en-US"/>
        </w:rPr>
        <w:t>”</w:t>
      </w:r>
    </w:p>
    <w:p w14:paraId="3F317BDA" w14:textId="1081D2B1" w:rsidR="00D530C2" w:rsidRPr="007F3819" w:rsidRDefault="00D530C2" w:rsidP="00EA14E4">
      <w:pPr>
        <w:widowControl w:val="0"/>
        <w:tabs>
          <w:tab w:val="left" w:pos="1276"/>
          <w:tab w:val="left" w:pos="8222"/>
        </w:tabs>
        <w:suppressAutoHyphens w:val="0"/>
        <w:spacing w:before="135" w:after="0" w:line="240" w:lineRule="auto"/>
        <w:ind w:left="2410" w:right="850" w:hanging="1417"/>
        <w:jc w:val="center"/>
        <w:rPr>
          <w:rFonts w:asciiTheme="minorHAnsi" w:hAnsiTheme="minorHAnsi"/>
          <w:b/>
          <w:bCs/>
          <w:sz w:val="24"/>
          <w:szCs w:val="24"/>
          <w:vertAlign w:val="superscript"/>
          <w:lang w:eastAsia="en-US"/>
        </w:rPr>
      </w:pPr>
      <w:r w:rsidRPr="00D530C2">
        <w:rPr>
          <w:rFonts w:asciiTheme="minorHAnsi" w:hAnsiTheme="minorHAnsi"/>
          <w:b/>
          <w:bCs/>
          <w:i/>
          <w:spacing w:val="-1"/>
          <w:sz w:val="24"/>
          <w:szCs w:val="24"/>
          <w:lang w:eastAsia="en-US"/>
        </w:rPr>
        <w:t>„Nie</w:t>
      </w:r>
      <w:r w:rsidRPr="00D530C2">
        <w:rPr>
          <w:rFonts w:asciiTheme="minorHAnsi" w:hAnsiTheme="minorHAnsi"/>
          <w:b/>
          <w:bCs/>
          <w:i/>
          <w:sz w:val="24"/>
          <w:szCs w:val="24"/>
          <w:lang w:eastAsia="en-US"/>
        </w:rPr>
        <w:t xml:space="preserve"> </w:t>
      </w:r>
      <w:r w:rsidRPr="00D530C2">
        <w:rPr>
          <w:rFonts w:asciiTheme="minorHAnsi" w:hAnsiTheme="minorHAnsi"/>
          <w:b/>
          <w:bCs/>
          <w:i/>
          <w:spacing w:val="-1"/>
          <w:sz w:val="24"/>
          <w:szCs w:val="24"/>
          <w:lang w:eastAsia="en-US"/>
        </w:rPr>
        <w:t>otwierać</w:t>
      </w:r>
      <w:r w:rsidRPr="00D530C2">
        <w:rPr>
          <w:rFonts w:asciiTheme="minorHAnsi" w:hAnsiTheme="minorHAnsi"/>
          <w:b/>
          <w:bCs/>
          <w:i/>
          <w:spacing w:val="-3"/>
          <w:sz w:val="24"/>
          <w:szCs w:val="24"/>
          <w:lang w:eastAsia="en-US"/>
        </w:rPr>
        <w:t xml:space="preserve"> </w:t>
      </w:r>
      <w:r w:rsidRPr="00D530C2">
        <w:rPr>
          <w:rFonts w:asciiTheme="minorHAnsi" w:hAnsiTheme="minorHAnsi"/>
          <w:b/>
          <w:bCs/>
          <w:i/>
          <w:spacing w:val="-1"/>
          <w:sz w:val="24"/>
          <w:szCs w:val="24"/>
          <w:lang w:eastAsia="en-US"/>
        </w:rPr>
        <w:t>przed dniem</w:t>
      </w:r>
      <w:r w:rsidR="007F3819">
        <w:rPr>
          <w:rFonts w:asciiTheme="minorHAnsi" w:hAnsiTheme="minorHAnsi"/>
          <w:b/>
          <w:bCs/>
          <w:i/>
          <w:sz w:val="24"/>
          <w:szCs w:val="24"/>
          <w:lang w:eastAsia="en-US"/>
        </w:rPr>
        <w:t xml:space="preserve"> 28.01</w:t>
      </w:r>
      <w:r w:rsidRPr="00D530C2">
        <w:rPr>
          <w:rFonts w:asciiTheme="minorHAnsi" w:hAnsiTheme="minorHAnsi"/>
          <w:b/>
          <w:bCs/>
          <w:i/>
          <w:spacing w:val="-1"/>
          <w:sz w:val="24"/>
          <w:szCs w:val="24"/>
          <w:lang w:eastAsia="en-US"/>
        </w:rPr>
        <w:t>.2016</w:t>
      </w:r>
      <w:r w:rsidRPr="00D530C2">
        <w:rPr>
          <w:rFonts w:asciiTheme="minorHAnsi" w:hAnsiTheme="minorHAnsi"/>
          <w:b/>
          <w:bCs/>
          <w:i/>
          <w:spacing w:val="1"/>
          <w:sz w:val="24"/>
          <w:szCs w:val="24"/>
          <w:lang w:eastAsia="en-US"/>
        </w:rPr>
        <w:t xml:space="preserve"> </w:t>
      </w:r>
      <w:r w:rsidRPr="00D530C2">
        <w:rPr>
          <w:rFonts w:asciiTheme="minorHAnsi" w:hAnsiTheme="minorHAnsi"/>
          <w:b/>
          <w:bCs/>
          <w:i/>
          <w:spacing w:val="-1"/>
          <w:sz w:val="24"/>
          <w:szCs w:val="24"/>
          <w:lang w:eastAsia="en-US"/>
        </w:rPr>
        <w:t>roku do godziny</w:t>
      </w:r>
      <w:r w:rsidRPr="00D530C2">
        <w:rPr>
          <w:rFonts w:asciiTheme="minorHAnsi" w:hAnsiTheme="minorHAnsi"/>
          <w:b/>
          <w:bCs/>
          <w:i/>
          <w:sz w:val="24"/>
          <w:szCs w:val="24"/>
          <w:lang w:eastAsia="en-US"/>
        </w:rPr>
        <w:t xml:space="preserve"> </w:t>
      </w:r>
      <w:r w:rsidR="007F3819">
        <w:rPr>
          <w:rFonts w:asciiTheme="minorHAnsi" w:hAnsiTheme="minorHAnsi"/>
          <w:b/>
          <w:bCs/>
          <w:i/>
          <w:spacing w:val="-1"/>
          <w:sz w:val="24"/>
          <w:szCs w:val="24"/>
          <w:lang w:eastAsia="en-US"/>
        </w:rPr>
        <w:t>10</w:t>
      </w:r>
      <w:r w:rsidR="007F3819">
        <w:rPr>
          <w:rFonts w:asciiTheme="minorHAnsi" w:hAnsiTheme="minorHAnsi"/>
          <w:b/>
          <w:bCs/>
          <w:i/>
          <w:spacing w:val="-1"/>
          <w:sz w:val="24"/>
          <w:szCs w:val="24"/>
          <w:vertAlign w:val="superscript"/>
          <w:lang w:eastAsia="en-US"/>
        </w:rPr>
        <w:t>00</w:t>
      </w:r>
    </w:p>
    <w:p w14:paraId="6869305C" w14:textId="77777777" w:rsidR="00D530C2" w:rsidRPr="00D530C2" w:rsidRDefault="00D530C2" w:rsidP="0085037A">
      <w:pPr>
        <w:numPr>
          <w:ilvl w:val="0"/>
          <w:numId w:val="13"/>
        </w:numPr>
        <w:suppressAutoHyphens w:val="0"/>
        <w:spacing w:after="0" w:line="240" w:lineRule="auto"/>
        <w:ind w:left="284" w:hanging="284"/>
        <w:contextualSpacing/>
        <w:jc w:val="both"/>
        <w:rPr>
          <w:rFonts w:asciiTheme="minorHAnsi" w:eastAsiaTheme="minorHAnsi" w:hAnsiTheme="minorHAnsi" w:cs="Times New Roman"/>
          <w:bCs/>
          <w:sz w:val="24"/>
          <w:szCs w:val="24"/>
          <w:lang w:eastAsia="en-US"/>
        </w:rPr>
      </w:pPr>
      <w:r w:rsidRPr="00D530C2">
        <w:rPr>
          <w:rFonts w:asciiTheme="minorHAnsi" w:eastAsiaTheme="minorHAnsi" w:hAnsiTheme="minorHAnsi" w:cs="Times New Roman"/>
          <w:bCs/>
          <w:sz w:val="24"/>
          <w:szCs w:val="24"/>
          <w:lang w:eastAsia="en-US"/>
        </w:rPr>
        <w:t>Wykonawca ponosi wszelkie koszty związane z przygotowaniem i złożeniem oferty.</w:t>
      </w:r>
    </w:p>
    <w:p w14:paraId="26713548" w14:textId="77777777" w:rsidR="00D530C2" w:rsidRPr="00D530C2" w:rsidRDefault="00D530C2" w:rsidP="0085037A">
      <w:pPr>
        <w:numPr>
          <w:ilvl w:val="0"/>
          <w:numId w:val="13"/>
        </w:numPr>
        <w:tabs>
          <w:tab w:val="left" w:pos="426"/>
        </w:tabs>
        <w:suppressAutoHyphens w:val="0"/>
        <w:spacing w:after="0" w:line="240" w:lineRule="auto"/>
        <w:ind w:left="284" w:hanging="284"/>
        <w:jc w:val="both"/>
        <w:rPr>
          <w:rFonts w:asciiTheme="minorHAnsi" w:hAnsiTheme="minorHAnsi" w:cs="Times New Roman"/>
          <w:bCs/>
          <w:sz w:val="24"/>
          <w:szCs w:val="24"/>
          <w:lang w:eastAsia="en-US"/>
        </w:rPr>
      </w:pPr>
      <w:r w:rsidRPr="00D530C2">
        <w:rPr>
          <w:rFonts w:asciiTheme="minorHAnsi" w:hAnsiTheme="minorHAnsi" w:cs="Times New Roman"/>
          <w:bCs/>
          <w:sz w:val="24"/>
          <w:szCs w:val="24"/>
          <w:lang w:eastAsia="en-US"/>
        </w:rPr>
        <w:t>Zamawiający nie ponosi odpowiedzialności za zdarzenia wynikające z braku opisu na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Cs/>
          <w:sz w:val="24"/>
          <w:szCs w:val="24"/>
          <w:lang w:eastAsia="en-US"/>
        </w:rPr>
        <w:t>kopercie, zgodnie ze wzorem określonym w pkt. 3, np. otwarcie koperty przed wyznaczonym terminem.</w:t>
      </w:r>
    </w:p>
    <w:p w14:paraId="6015C84C" w14:textId="77777777" w:rsidR="00D530C2" w:rsidRPr="00D530C2" w:rsidRDefault="00D530C2" w:rsidP="00445918">
      <w:pPr>
        <w:widowControl w:val="0"/>
        <w:tabs>
          <w:tab w:val="left" w:pos="480"/>
        </w:tabs>
        <w:suppressAutoHyphens w:val="0"/>
        <w:spacing w:after="0" w:line="267" w:lineRule="exact"/>
        <w:jc w:val="both"/>
        <w:rPr>
          <w:rFonts w:asciiTheme="minorHAnsi" w:hAnsiTheme="minorHAnsi" w:cs="Times New Roman"/>
          <w:spacing w:val="-1"/>
          <w:sz w:val="24"/>
          <w:szCs w:val="24"/>
          <w:lang w:eastAsia="en-US"/>
        </w:rPr>
      </w:pPr>
    </w:p>
    <w:p w14:paraId="3EB1EDD7"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sz w:val="24"/>
          <w:szCs w:val="24"/>
          <w:lang w:eastAsia="en-US"/>
        </w:rPr>
        <w:t>T</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z w:val="24"/>
          <w:szCs w:val="24"/>
          <w:lang w:eastAsia="en-US"/>
        </w:rPr>
        <w:t>ER</w:t>
      </w:r>
      <w:r w:rsidRPr="00D530C2">
        <w:rPr>
          <w:rFonts w:asciiTheme="minorHAnsi" w:eastAsiaTheme="minorHAnsi" w:hAnsiTheme="minorHAnsi" w:cs="Times New Roman"/>
          <w:b/>
          <w:spacing w:val="-2"/>
          <w:sz w:val="24"/>
          <w:szCs w:val="24"/>
          <w:lang w:eastAsia="en-US"/>
        </w:rPr>
        <w:t>MI</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z w:val="24"/>
          <w:szCs w:val="24"/>
          <w:lang w:eastAsia="en-US"/>
        </w:rPr>
        <w:t>N</w:t>
      </w:r>
      <w:r w:rsidRPr="00D530C2">
        <w:rPr>
          <w:rFonts w:asciiTheme="minorHAnsi" w:eastAsiaTheme="minorHAnsi" w:hAnsiTheme="minorHAnsi" w:cs="Times New Roman"/>
          <w:b/>
          <w:spacing w:val="-2"/>
          <w:sz w:val="24"/>
          <w:szCs w:val="24"/>
          <w:lang w:eastAsia="en-US"/>
        </w:rPr>
        <w:t xml:space="preserve"> </w:t>
      </w:r>
      <w:r w:rsidRPr="00D530C2">
        <w:rPr>
          <w:rFonts w:asciiTheme="minorHAnsi" w:eastAsiaTheme="minorHAnsi" w:hAnsiTheme="minorHAnsi" w:cs="Times New Roman"/>
          <w:b/>
          <w:sz w:val="24"/>
          <w:szCs w:val="24"/>
          <w:lang w:eastAsia="en-US"/>
        </w:rPr>
        <w:t>I</w:t>
      </w:r>
      <w:r w:rsidRPr="00D530C2">
        <w:rPr>
          <w:rFonts w:asciiTheme="minorHAnsi" w:eastAsiaTheme="minorHAnsi" w:hAnsiTheme="minorHAnsi" w:cs="Times New Roman"/>
          <w:b/>
          <w:spacing w:val="1"/>
          <w:sz w:val="24"/>
          <w:szCs w:val="24"/>
          <w:lang w:eastAsia="en-US"/>
        </w:rPr>
        <w:t xml:space="preserve"> </w:t>
      </w:r>
      <w:r w:rsidRPr="00D530C2">
        <w:rPr>
          <w:rFonts w:asciiTheme="minorHAnsi" w:eastAsiaTheme="minorHAnsi" w:hAnsiTheme="minorHAnsi" w:cs="Times New Roman"/>
          <w:b/>
          <w:spacing w:val="-2"/>
          <w:sz w:val="24"/>
          <w:szCs w:val="24"/>
          <w:lang w:eastAsia="en-US"/>
        </w:rPr>
        <w:t>MI</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pacing w:val="-1"/>
          <w:sz w:val="24"/>
          <w:szCs w:val="24"/>
          <w:lang w:eastAsia="en-US"/>
        </w:rPr>
        <w:t>EJSC</w:t>
      </w:r>
      <w:r w:rsidRPr="00D530C2">
        <w:rPr>
          <w:rFonts w:asciiTheme="minorHAnsi" w:eastAsiaTheme="minorHAnsi" w:hAnsiTheme="minorHAnsi" w:cs="Times New Roman"/>
          <w:b/>
          <w:sz w:val="24"/>
          <w:szCs w:val="24"/>
          <w:lang w:eastAsia="en-US"/>
        </w:rPr>
        <w:t>E</w:t>
      </w:r>
      <w:r w:rsidRPr="00D530C2">
        <w:rPr>
          <w:rFonts w:asciiTheme="minorHAnsi" w:eastAsiaTheme="minorHAnsi" w:hAnsiTheme="minorHAnsi" w:cs="Times New Roman"/>
          <w:b/>
          <w:spacing w:val="-3"/>
          <w:sz w:val="24"/>
          <w:szCs w:val="24"/>
          <w:lang w:eastAsia="en-US"/>
        </w:rPr>
        <w:t xml:space="preserve"> </w:t>
      </w:r>
      <w:r w:rsidRPr="00D530C2">
        <w:rPr>
          <w:rFonts w:asciiTheme="minorHAnsi" w:eastAsiaTheme="minorHAnsi" w:hAnsiTheme="minorHAnsi" w:cs="Times New Roman"/>
          <w:b/>
          <w:spacing w:val="-1"/>
          <w:sz w:val="24"/>
          <w:szCs w:val="24"/>
          <w:lang w:eastAsia="en-US"/>
        </w:rPr>
        <w:t>SKŁADANIA</w:t>
      </w:r>
      <w:r w:rsidRPr="00D530C2">
        <w:rPr>
          <w:rFonts w:asciiTheme="minorHAnsi" w:eastAsiaTheme="minorHAnsi" w:hAnsiTheme="minorHAnsi" w:cs="Times New Roman"/>
          <w:b/>
          <w:sz w:val="24"/>
          <w:szCs w:val="24"/>
          <w:lang w:eastAsia="en-US"/>
        </w:rPr>
        <w:t xml:space="preserve"> </w:t>
      </w:r>
      <w:r w:rsidRPr="00D530C2">
        <w:rPr>
          <w:rFonts w:asciiTheme="minorHAnsi" w:eastAsiaTheme="minorHAnsi" w:hAnsiTheme="minorHAnsi" w:cs="Times New Roman"/>
          <w:b/>
          <w:spacing w:val="-1"/>
          <w:sz w:val="24"/>
          <w:szCs w:val="24"/>
          <w:lang w:eastAsia="en-US"/>
        </w:rPr>
        <w:t>OFERT</w:t>
      </w:r>
    </w:p>
    <w:p w14:paraId="4AFE2FF7" w14:textId="0516CA08" w:rsidR="00D530C2" w:rsidRPr="00D530C2" w:rsidRDefault="00823D48" w:rsidP="00E26E7F">
      <w:pPr>
        <w:tabs>
          <w:tab w:val="num" w:pos="-1418"/>
          <w:tab w:val="num" w:pos="284"/>
        </w:tabs>
        <w:suppressAutoHyphens w:val="0"/>
        <w:spacing w:after="0" w:line="240" w:lineRule="auto"/>
        <w:ind w:left="426" w:right="34" w:hanging="426"/>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1. </w:t>
      </w:r>
      <w:r>
        <w:rPr>
          <w:rFonts w:asciiTheme="minorHAnsi" w:hAnsiTheme="minorHAnsi" w:cs="Times New Roman"/>
          <w:sz w:val="24"/>
          <w:szCs w:val="24"/>
          <w:lang w:eastAsia="en-US"/>
        </w:rPr>
        <w:tab/>
      </w:r>
      <w:r w:rsidR="00D530C2" w:rsidRPr="00D530C2">
        <w:rPr>
          <w:rFonts w:asciiTheme="minorHAnsi" w:hAnsiTheme="minorHAnsi" w:cs="Times New Roman"/>
          <w:sz w:val="24"/>
          <w:szCs w:val="24"/>
          <w:lang w:eastAsia="en-US"/>
        </w:rPr>
        <w:t>Oferty należy składać od poniedziałku do piątku w godzinach 07:30-15:30, pod adresem:</w:t>
      </w:r>
    </w:p>
    <w:p w14:paraId="1482EEED" w14:textId="77777777" w:rsidR="00D530C2" w:rsidRPr="00D530C2" w:rsidRDefault="00D530C2" w:rsidP="00E26E7F">
      <w:pPr>
        <w:spacing w:after="0" w:line="240" w:lineRule="auto"/>
        <w:ind w:left="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Pomorski Zespół Parków Krajobrazowych w Słupsku, ul. Poniatowskiego 4A, 76-200 Słupsk, sekretariat </w:t>
      </w:r>
    </w:p>
    <w:p w14:paraId="7E14A58D" w14:textId="53832422" w:rsidR="00D530C2" w:rsidRPr="00D530C2" w:rsidRDefault="00D530C2" w:rsidP="00E26E7F">
      <w:pPr>
        <w:spacing w:after="0" w:line="240" w:lineRule="auto"/>
        <w:ind w:left="426" w:hanging="142"/>
        <w:jc w:val="both"/>
        <w:rPr>
          <w:rFonts w:asciiTheme="minorHAnsi" w:hAnsiTheme="minorHAnsi" w:cs="Times New Roman"/>
          <w:b/>
          <w:sz w:val="24"/>
          <w:szCs w:val="24"/>
          <w:u w:val="single"/>
          <w:lang w:eastAsia="en-US"/>
        </w:rPr>
      </w:pPr>
      <w:r w:rsidRPr="00D530C2">
        <w:rPr>
          <w:rFonts w:asciiTheme="minorHAnsi" w:hAnsiTheme="minorHAnsi" w:cs="Times New Roman"/>
          <w:sz w:val="24"/>
          <w:szCs w:val="24"/>
          <w:u w:val="single"/>
          <w:lang w:eastAsia="en-US"/>
        </w:rPr>
        <w:t xml:space="preserve">Termin składania ofert upływa </w:t>
      </w:r>
      <w:r w:rsidR="00510C05" w:rsidRPr="00510C05">
        <w:rPr>
          <w:rFonts w:asciiTheme="minorHAnsi" w:hAnsiTheme="minorHAnsi" w:cs="Times New Roman"/>
          <w:b/>
          <w:sz w:val="24"/>
          <w:szCs w:val="24"/>
          <w:u w:val="single"/>
          <w:lang w:eastAsia="en-US"/>
        </w:rPr>
        <w:t>28.01</w:t>
      </w:r>
      <w:r w:rsidR="00510C05">
        <w:rPr>
          <w:rFonts w:asciiTheme="minorHAnsi" w:hAnsiTheme="minorHAnsi" w:cs="Times New Roman"/>
          <w:sz w:val="24"/>
          <w:szCs w:val="24"/>
          <w:u w:val="single"/>
          <w:lang w:eastAsia="en-US"/>
        </w:rPr>
        <w:t>.</w:t>
      </w:r>
      <w:r w:rsidRPr="00D530C2">
        <w:rPr>
          <w:rFonts w:asciiTheme="minorHAnsi" w:hAnsiTheme="minorHAnsi" w:cs="Times New Roman"/>
          <w:b/>
          <w:sz w:val="24"/>
          <w:szCs w:val="24"/>
          <w:u w:val="single"/>
          <w:lang w:eastAsia="en-US"/>
        </w:rPr>
        <w:t>2016. o godz.9</w:t>
      </w:r>
      <w:r w:rsidRPr="00D530C2">
        <w:rPr>
          <w:rFonts w:asciiTheme="minorHAnsi" w:hAnsiTheme="minorHAnsi" w:cs="Times New Roman"/>
          <w:b/>
          <w:sz w:val="24"/>
          <w:szCs w:val="24"/>
          <w:u w:val="single"/>
          <w:vertAlign w:val="superscript"/>
          <w:lang w:eastAsia="en-US"/>
        </w:rPr>
        <w:t>00</w:t>
      </w:r>
      <w:r w:rsidRPr="00D530C2">
        <w:rPr>
          <w:rFonts w:asciiTheme="minorHAnsi" w:hAnsiTheme="minorHAnsi" w:cs="Times New Roman"/>
          <w:b/>
          <w:sz w:val="24"/>
          <w:szCs w:val="24"/>
          <w:u w:val="single"/>
          <w:lang w:eastAsia="en-US"/>
        </w:rPr>
        <w:t>.</w:t>
      </w:r>
    </w:p>
    <w:p w14:paraId="79201FE9" w14:textId="5D3758D4" w:rsidR="00D530C2" w:rsidRPr="00823D48" w:rsidRDefault="00823D48" w:rsidP="00E26E7F">
      <w:pPr>
        <w:pStyle w:val="Listanumerowana"/>
        <w:numPr>
          <w:ilvl w:val="0"/>
          <w:numId w:val="0"/>
        </w:numPr>
        <w:ind w:left="284" w:hanging="284"/>
        <w:jc w:val="both"/>
        <w:rPr>
          <w:rFonts w:asciiTheme="minorHAnsi" w:hAnsiTheme="minorHAnsi" w:cs="Times New Roman"/>
          <w:lang w:eastAsia="en-US"/>
        </w:rPr>
      </w:pPr>
      <w:r>
        <w:rPr>
          <w:rFonts w:asciiTheme="minorHAnsi" w:hAnsiTheme="minorHAnsi" w:cs="Times New Roman"/>
          <w:lang w:eastAsia="en-US"/>
        </w:rPr>
        <w:t>2.</w:t>
      </w:r>
      <w:r>
        <w:rPr>
          <w:rFonts w:asciiTheme="minorHAnsi" w:hAnsiTheme="minorHAnsi" w:cs="Times New Roman"/>
          <w:lang w:eastAsia="en-US"/>
        </w:rPr>
        <w:tab/>
      </w:r>
      <w:r w:rsidR="00D530C2" w:rsidRPr="00823D48">
        <w:rPr>
          <w:rFonts w:asciiTheme="minorHAnsi" w:hAnsiTheme="minorHAnsi" w:cs="Times New Roman"/>
          <w:lang w:eastAsia="en-US"/>
        </w:rPr>
        <w:t>Oferty otrzymane przez Zamawiającego po tym terminie zostaną zwrócone w sposób i terminie określonym w art. 84 ust. 2 ustawy.</w:t>
      </w:r>
    </w:p>
    <w:p w14:paraId="60751A10" w14:textId="603D8670" w:rsidR="00D530C2" w:rsidRPr="00D530C2" w:rsidRDefault="00823D48" w:rsidP="00E26E7F">
      <w:pPr>
        <w:tabs>
          <w:tab w:val="left" w:pos="284"/>
        </w:tabs>
        <w:suppressAutoHyphens w:val="0"/>
        <w:spacing w:after="0" w:line="240" w:lineRule="auto"/>
        <w:ind w:right="3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3. </w:t>
      </w:r>
      <w:r>
        <w:rPr>
          <w:rFonts w:asciiTheme="minorHAnsi" w:hAnsiTheme="minorHAnsi" w:cs="Times New Roman"/>
          <w:sz w:val="24"/>
          <w:szCs w:val="24"/>
          <w:lang w:eastAsia="en-US"/>
        </w:rPr>
        <w:tab/>
      </w:r>
      <w:r w:rsidR="00D530C2" w:rsidRPr="00D530C2">
        <w:rPr>
          <w:rFonts w:asciiTheme="minorHAnsi" w:hAnsiTheme="minorHAnsi" w:cs="Times New Roman"/>
          <w:sz w:val="24"/>
          <w:szCs w:val="24"/>
          <w:lang w:eastAsia="en-US"/>
        </w:rPr>
        <w:t>Zmiana i wycofanie oferty:</w:t>
      </w:r>
    </w:p>
    <w:p w14:paraId="0775D1B9" w14:textId="77777777" w:rsidR="00D530C2" w:rsidRPr="00D530C2" w:rsidRDefault="00D530C2" w:rsidP="0085037A">
      <w:pPr>
        <w:numPr>
          <w:ilvl w:val="0"/>
          <w:numId w:val="12"/>
        </w:numPr>
        <w:tabs>
          <w:tab w:val="num" w:pos="-2552"/>
        </w:tabs>
        <w:suppressAutoHyphens w:val="0"/>
        <w:spacing w:after="0" w:line="240" w:lineRule="auto"/>
        <w:ind w:left="284" w:right="3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wykonawca może zmienić lub wycofać złożoną ofertę pod warunkiem, że zamawiający otrzyma pisemne powiadomienie o zmianie lub o wycofaniu oferty przed terminem składania ofert, określonym w pkt. 2 niniejszego rozdziału,</w:t>
      </w:r>
    </w:p>
    <w:p w14:paraId="4DFB6DFD" w14:textId="77777777" w:rsidR="00D530C2" w:rsidRDefault="00D530C2" w:rsidP="0085037A">
      <w:pPr>
        <w:numPr>
          <w:ilvl w:val="0"/>
          <w:numId w:val="12"/>
        </w:numPr>
        <w:tabs>
          <w:tab w:val="num" w:pos="-2552"/>
        </w:tabs>
        <w:suppressAutoHyphens w:val="0"/>
        <w:spacing w:after="0" w:line="240" w:lineRule="auto"/>
        <w:ind w:left="284" w:right="3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powiadomienie musi być dostarczone w zamkniętym, nieprzejrzystym opakowaniu (kopercie), oznaczonym i opisanym w sposób wskazany w rozdziale X pkt. 3 lit. b niniejszej SIWZ, opatrzone dodatkowo napisem </w:t>
      </w:r>
      <w:r w:rsidRPr="00D530C2">
        <w:rPr>
          <w:rFonts w:asciiTheme="minorHAnsi" w:hAnsiTheme="minorHAnsi" w:cs="Times New Roman"/>
          <w:b/>
          <w:bCs/>
          <w:sz w:val="24"/>
          <w:szCs w:val="24"/>
          <w:lang w:eastAsia="en-US"/>
        </w:rPr>
        <w:t>„ZMIANA”</w:t>
      </w:r>
      <w:r w:rsidRPr="00D530C2">
        <w:rPr>
          <w:rFonts w:asciiTheme="minorHAnsi" w:hAnsiTheme="minorHAnsi" w:cs="Times New Roman"/>
          <w:sz w:val="24"/>
          <w:szCs w:val="24"/>
          <w:lang w:eastAsia="en-US"/>
        </w:rPr>
        <w:t xml:space="preserve"> lub </w:t>
      </w:r>
      <w:r w:rsidRPr="00D530C2">
        <w:rPr>
          <w:rFonts w:asciiTheme="minorHAnsi" w:hAnsiTheme="minorHAnsi" w:cs="Times New Roman"/>
          <w:b/>
          <w:bCs/>
          <w:sz w:val="24"/>
          <w:szCs w:val="24"/>
          <w:lang w:eastAsia="en-US"/>
        </w:rPr>
        <w:t>„WYCOFANIE”</w:t>
      </w:r>
      <w:r w:rsidRPr="00D530C2">
        <w:rPr>
          <w:rFonts w:asciiTheme="minorHAnsi" w:hAnsiTheme="minorHAnsi" w:cs="Times New Roman"/>
          <w:sz w:val="24"/>
          <w:szCs w:val="24"/>
          <w:lang w:eastAsia="en-US"/>
        </w:rPr>
        <w:t xml:space="preserve">. </w:t>
      </w:r>
    </w:p>
    <w:p w14:paraId="09731DB9" w14:textId="77777777" w:rsidR="00EA14E4" w:rsidRPr="00D530C2" w:rsidRDefault="00EA14E4" w:rsidP="00EA14E4">
      <w:pPr>
        <w:suppressAutoHyphens w:val="0"/>
        <w:spacing w:after="0" w:line="240" w:lineRule="auto"/>
        <w:ind w:left="284" w:right="34"/>
        <w:jc w:val="both"/>
        <w:rPr>
          <w:rFonts w:asciiTheme="minorHAnsi" w:hAnsiTheme="minorHAnsi" w:cs="Times New Roman"/>
          <w:sz w:val="24"/>
          <w:szCs w:val="24"/>
          <w:lang w:eastAsia="en-US"/>
        </w:rPr>
      </w:pPr>
    </w:p>
    <w:p w14:paraId="41B75D33" w14:textId="77777777" w:rsidR="00D530C2" w:rsidRPr="00D530C2" w:rsidRDefault="00D530C2" w:rsidP="00445918">
      <w:pPr>
        <w:widowControl w:val="0"/>
        <w:suppressAutoHyphens w:val="0"/>
        <w:spacing w:before="11" w:after="0" w:line="240" w:lineRule="auto"/>
        <w:jc w:val="both"/>
        <w:rPr>
          <w:rFonts w:asciiTheme="minorHAnsi" w:hAnsiTheme="minorHAnsi"/>
          <w:sz w:val="24"/>
          <w:szCs w:val="24"/>
          <w:lang w:eastAsia="en-US"/>
        </w:rPr>
      </w:pPr>
    </w:p>
    <w:p w14:paraId="327F42A6"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lastRenderedPageBreak/>
        <w:t>OTWARCIE</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OFERT</w:t>
      </w:r>
    </w:p>
    <w:p w14:paraId="572C9AF7" w14:textId="4C97DEAB" w:rsidR="00D530C2" w:rsidRPr="00D530C2" w:rsidRDefault="00D530C2" w:rsidP="0085037A">
      <w:pPr>
        <w:numPr>
          <w:ilvl w:val="0"/>
          <w:numId w:val="14"/>
        </w:numPr>
        <w:tabs>
          <w:tab w:val="num" w:pos="-1418"/>
          <w:tab w:val="num" w:pos="284"/>
        </w:tabs>
        <w:suppressAutoHyphens w:val="0"/>
        <w:spacing w:after="0" w:line="240" w:lineRule="auto"/>
        <w:ind w:right="34" w:hanging="1080"/>
        <w:jc w:val="both"/>
        <w:rPr>
          <w:rFonts w:asciiTheme="minorHAnsi" w:eastAsia="Times New Roman" w:hAnsiTheme="minorHAnsi" w:cs="Times New Roman"/>
          <w:sz w:val="24"/>
          <w:szCs w:val="24"/>
          <w:lang w:eastAsia="en-US"/>
        </w:rPr>
      </w:pPr>
      <w:r w:rsidRPr="00D530C2">
        <w:rPr>
          <w:rFonts w:asciiTheme="minorHAnsi" w:eastAsia="Times New Roman" w:hAnsiTheme="minorHAnsi" w:cs="Times New Roman"/>
          <w:sz w:val="24"/>
          <w:szCs w:val="24"/>
          <w:lang w:eastAsia="en-US"/>
        </w:rPr>
        <w:t xml:space="preserve">Otwarcie ofert nastąpi </w:t>
      </w:r>
      <w:r w:rsidR="00510C05">
        <w:rPr>
          <w:rFonts w:asciiTheme="minorHAnsi" w:eastAsia="Times New Roman" w:hAnsiTheme="minorHAnsi" w:cs="Times New Roman"/>
          <w:b/>
          <w:bCs/>
          <w:sz w:val="24"/>
          <w:szCs w:val="24"/>
          <w:u w:val="single"/>
          <w:lang w:eastAsia="en-US"/>
        </w:rPr>
        <w:t xml:space="preserve">w dniu 28.01.2016 </w:t>
      </w:r>
      <w:r w:rsidRPr="00D530C2">
        <w:rPr>
          <w:rFonts w:asciiTheme="minorHAnsi" w:eastAsia="Times New Roman" w:hAnsiTheme="minorHAnsi" w:cs="Times New Roman"/>
          <w:b/>
          <w:bCs/>
          <w:sz w:val="24"/>
          <w:szCs w:val="24"/>
          <w:u w:val="single"/>
          <w:lang w:eastAsia="en-US"/>
        </w:rPr>
        <w:t>roku o godz. 10:00</w:t>
      </w:r>
      <w:r w:rsidRPr="00D530C2">
        <w:rPr>
          <w:rFonts w:asciiTheme="minorHAnsi" w:eastAsia="Times New Roman" w:hAnsiTheme="minorHAnsi" w:cs="Times New Roman"/>
          <w:b/>
          <w:bCs/>
          <w:sz w:val="24"/>
          <w:szCs w:val="24"/>
          <w:vertAlign w:val="superscript"/>
          <w:lang w:eastAsia="en-US"/>
        </w:rPr>
        <w:t xml:space="preserve"> </w:t>
      </w:r>
      <w:r w:rsidRPr="00D530C2">
        <w:rPr>
          <w:rFonts w:asciiTheme="minorHAnsi" w:eastAsia="Times New Roman" w:hAnsiTheme="minorHAnsi" w:cs="Times New Roman"/>
          <w:sz w:val="24"/>
          <w:szCs w:val="24"/>
          <w:lang w:eastAsia="en-US"/>
        </w:rPr>
        <w:t>w siedzibie zamawiającego:</w:t>
      </w:r>
    </w:p>
    <w:p w14:paraId="6541EC91" w14:textId="77777777" w:rsidR="00D530C2" w:rsidRPr="00D530C2" w:rsidRDefault="00D530C2" w:rsidP="00445918">
      <w:pPr>
        <w:widowControl w:val="0"/>
        <w:tabs>
          <w:tab w:val="left" w:pos="284"/>
        </w:tabs>
        <w:suppressAutoHyphens w:val="0"/>
        <w:spacing w:after="0" w:line="240" w:lineRule="auto"/>
        <w:ind w:left="284" w:right="20"/>
        <w:jc w:val="both"/>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Pomorski Zespół Parków Krajobrazowych w Słupsku, ul. Poniatowskiego 4a, 76-200 Słupsk - w sali nr. 11.</w:t>
      </w:r>
    </w:p>
    <w:p w14:paraId="2D1D53AA" w14:textId="53A2A064" w:rsidR="00D530C2" w:rsidRPr="00823D48" w:rsidRDefault="00D530C2" w:rsidP="0085037A">
      <w:pPr>
        <w:pStyle w:val="Listanumerowana"/>
        <w:numPr>
          <w:ilvl w:val="0"/>
          <w:numId w:val="14"/>
        </w:numPr>
        <w:tabs>
          <w:tab w:val="clear" w:pos="1080"/>
          <w:tab w:val="num" w:pos="284"/>
        </w:tabs>
        <w:suppressAutoHyphens w:val="0"/>
        <w:ind w:left="284" w:right="34" w:hanging="284"/>
        <w:jc w:val="both"/>
        <w:rPr>
          <w:rFonts w:asciiTheme="minorHAnsi" w:hAnsiTheme="minorHAnsi" w:cs="Times New Roman"/>
          <w:lang w:eastAsia="en-US"/>
        </w:rPr>
      </w:pPr>
      <w:r w:rsidRPr="00823D48">
        <w:rPr>
          <w:rFonts w:asciiTheme="minorHAnsi" w:hAnsiTheme="minorHAnsi" w:cs="Times New Roman"/>
          <w:lang w:eastAsia="en-US"/>
        </w:rPr>
        <w:t xml:space="preserve">Bezpośrednio przed otwarciem ofert zamawiający poda kwotę, jaką zamierza przeznaczyć na sfinansowanie zamówienia. </w:t>
      </w:r>
      <w:bookmarkStart w:id="0" w:name="_Toc263165407"/>
      <w:bookmarkStart w:id="1" w:name="_Toc278362616"/>
    </w:p>
    <w:p w14:paraId="591F6431" w14:textId="77777777" w:rsidR="00D530C2" w:rsidRPr="00D530C2" w:rsidRDefault="00D530C2" w:rsidP="0085037A">
      <w:pPr>
        <w:numPr>
          <w:ilvl w:val="0"/>
          <w:numId w:val="1"/>
        </w:numPr>
        <w:tabs>
          <w:tab w:val="num" w:pos="-1418"/>
        </w:tabs>
        <w:suppressAutoHyphens w:val="0"/>
        <w:spacing w:after="0" w:line="240" w:lineRule="auto"/>
        <w:ind w:left="284" w:right="34" w:hanging="283"/>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Wykonawcy mogą uczestniczyć w publicznym otwarciu ofert. W przypadku nieobecności wykonawcy przy otwieraniu ofert, zamawiający prześle wykonawcy, na jego wniosek, informację z otwarcia ofert.</w:t>
      </w:r>
      <w:bookmarkStart w:id="2" w:name="_Toc263165408"/>
      <w:bookmarkStart w:id="3" w:name="_Toc278362617"/>
      <w:bookmarkEnd w:id="0"/>
      <w:bookmarkEnd w:id="1"/>
    </w:p>
    <w:bookmarkEnd w:id="2"/>
    <w:bookmarkEnd w:id="3"/>
    <w:p w14:paraId="245397ED" w14:textId="77777777" w:rsidR="00D530C2" w:rsidRPr="00D530C2" w:rsidRDefault="00D530C2" w:rsidP="0085037A">
      <w:pPr>
        <w:numPr>
          <w:ilvl w:val="0"/>
          <w:numId w:val="1"/>
        </w:numPr>
        <w:tabs>
          <w:tab w:val="num" w:pos="-1418"/>
        </w:tabs>
        <w:suppressAutoHyphens w:val="0"/>
        <w:spacing w:after="0" w:line="240" w:lineRule="auto"/>
        <w:ind w:left="284" w:right="34" w:hanging="283"/>
        <w:jc w:val="both"/>
        <w:rPr>
          <w:rFonts w:asciiTheme="minorHAnsi" w:hAnsiTheme="minorHAnsi" w:cs="Times New Roman"/>
          <w:b/>
          <w:bCs/>
          <w:sz w:val="24"/>
          <w:szCs w:val="24"/>
          <w:lang w:eastAsia="en-US"/>
        </w:rPr>
      </w:pPr>
      <w:r w:rsidRPr="00D530C2">
        <w:rPr>
          <w:rFonts w:asciiTheme="minorHAnsi" w:hAnsiTheme="minorHAnsi" w:cs="Times New Roman"/>
          <w:bCs/>
          <w:sz w:val="24"/>
          <w:szCs w:val="24"/>
          <w:lang w:eastAsia="en-US"/>
        </w:rPr>
        <w:t xml:space="preserve">Ofertę złożoną po terminie zamawiający niezwłocznie zwróci wykonawcy. </w:t>
      </w:r>
    </w:p>
    <w:p w14:paraId="35F816B2" w14:textId="77777777" w:rsidR="00D530C2" w:rsidRPr="00D530C2" w:rsidRDefault="00D530C2" w:rsidP="00445918">
      <w:pPr>
        <w:widowControl w:val="0"/>
        <w:suppressAutoHyphens w:val="0"/>
        <w:spacing w:before="10" w:after="0" w:line="240" w:lineRule="auto"/>
        <w:jc w:val="both"/>
        <w:rPr>
          <w:rFonts w:asciiTheme="minorHAnsi" w:hAnsiTheme="minorHAnsi"/>
          <w:sz w:val="24"/>
          <w:szCs w:val="24"/>
          <w:lang w:eastAsia="en-US"/>
        </w:rPr>
      </w:pPr>
    </w:p>
    <w:p w14:paraId="098B7BF7" w14:textId="77777777" w:rsidR="00D530C2" w:rsidRPr="00D530C2" w:rsidRDefault="00D530C2" w:rsidP="0085037A">
      <w:pPr>
        <w:numPr>
          <w:ilvl w:val="0"/>
          <w:numId w:val="15"/>
        </w:numPr>
        <w:suppressAutoHyphens w:val="0"/>
        <w:spacing w:after="0" w:line="240" w:lineRule="auto"/>
        <w:ind w:hanging="1004"/>
        <w:contextualSpacing/>
        <w:jc w:val="both"/>
        <w:rPr>
          <w:rFonts w:asciiTheme="minorHAnsi" w:eastAsiaTheme="minorHAnsi" w:hAnsiTheme="minorHAnsi" w:cstheme="minorBidi"/>
          <w:b/>
          <w:lang w:eastAsia="en-US"/>
        </w:rPr>
      </w:pPr>
      <w:r w:rsidRPr="00D530C2">
        <w:rPr>
          <w:rFonts w:asciiTheme="minorHAnsi" w:eastAsiaTheme="minorHAnsi" w:hAnsiTheme="minorHAnsi" w:cstheme="minorBidi"/>
          <w:b/>
          <w:lang w:eastAsia="en-US"/>
        </w:rPr>
        <w:t>INFORMAC JE O FORMALNOŚCI ACH, JAKI E POWI NNY ZOST AĆ DOPEŁNI ONE PO WYBORZE OFERTY W CELU ZAWARCIA UMOWY W SPRA WIE ZAMÓWI ENIA PUBLI CZNEGO</w:t>
      </w:r>
    </w:p>
    <w:p w14:paraId="471F6947" w14:textId="4EC7799E" w:rsidR="00D530C2" w:rsidRPr="00D530C2" w:rsidRDefault="00D530C2" w:rsidP="0085037A">
      <w:pPr>
        <w:widowControl w:val="0"/>
        <w:numPr>
          <w:ilvl w:val="1"/>
          <w:numId w:val="15"/>
        </w:numPr>
        <w:tabs>
          <w:tab w:val="left" w:pos="284"/>
        </w:tabs>
        <w:suppressAutoHyphens w:val="0"/>
        <w:spacing w:after="0" w:line="240"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Umowa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sprawie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publicznego</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mogła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2"/>
          <w:sz w:val="24"/>
          <w:szCs w:val="24"/>
          <w:lang w:eastAsia="en-US"/>
        </w:rPr>
        <w:t>być</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zawarta</w:t>
      </w:r>
      <w:r w:rsidRPr="00D530C2">
        <w:rPr>
          <w:rFonts w:asciiTheme="minorHAnsi" w:hAnsiTheme="minorHAnsi" w:cs="Times New Roman"/>
          <w:spacing w:val="36"/>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spacing w:val="1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zastrzeżeniem</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183</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8"/>
          <w:sz w:val="24"/>
          <w:szCs w:val="24"/>
          <w:lang w:eastAsia="en-US"/>
        </w:rPr>
        <w:t xml:space="preserve"> </w:t>
      </w:r>
      <w:r w:rsidR="00823D48">
        <w:rPr>
          <w:rFonts w:asciiTheme="minorHAnsi" w:hAnsiTheme="minorHAnsi" w:cs="Times New Roman"/>
          <w:sz w:val="24"/>
          <w:szCs w:val="24"/>
          <w:lang w:eastAsia="en-US"/>
        </w:rPr>
        <w:t xml:space="preserve">- </w:t>
      </w:r>
      <w:r w:rsidRPr="00D530C2">
        <w:rPr>
          <w:rFonts w:asciiTheme="minorHAnsi" w:hAnsiTheme="minorHAnsi"/>
          <w:spacing w:val="-2"/>
          <w:sz w:val="24"/>
          <w:szCs w:val="24"/>
          <w:lang w:eastAsia="en-US"/>
        </w:rPr>
        <w:t>po</w:t>
      </w:r>
      <w:r w:rsidRPr="00D530C2">
        <w:rPr>
          <w:rFonts w:asciiTheme="minorHAnsi" w:hAnsiTheme="minorHAnsi"/>
          <w:spacing w:val="69"/>
          <w:sz w:val="24"/>
          <w:szCs w:val="24"/>
          <w:lang w:eastAsia="en-US"/>
        </w:rPr>
        <w:t xml:space="preserve"> </w:t>
      </w:r>
      <w:r w:rsidRPr="00D530C2">
        <w:rPr>
          <w:rFonts w:asciiTheme="minorHAnsi" w:hAnsiTheme="minorHAnsi" w:cs="Times New Roman"/>
          <w:spacing w:val="-1"/>
          <w:sz w:val="24"/>
          <w:szCs w:val="24"/>
          <w:lang w:eastAsia="en-US"/>
        </w:rPr>
        <w:t>upływie</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5</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dni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przekazania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zawiadomienia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wyborze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faksem</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drogą</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elektroniczną,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07"/>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jeśli</w:t>
      </w:r>
      <w:r w:rsidRPr="00D530C2">
        <w:rPr>
          <w:rFonts w:asciiTheme="minorHAnsi" w:hAnsiTheme="minorHAnsi" w:cs="Times New Roman"/>
          <w:spacing w:val="-1"/>
          <w:sz w:val="24"/>
          <w:szCs w:val="24"/>
          <w:lang w:eastAsia="en-US"/>
        </w:rPr>
        <w:t xml:space="preserve"> zaistnieją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okoliczności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z 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94</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1</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lit.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a </w:t>
      </w:r>
      <w:r w:rsidRPr="00D530C2">
        <w:rPr>
          <w:rFonts w:asciiTheme="minorHAnsi" w:hAnsiTheme="minorHAnsi" w:cs="Times New Roman"/>
          <w:spacing w:val="-1"/>
          <w:sz w:val="24"/>
          <w:szCs w:val="24"/>
          <w:lang w:eastAsia="en-US"/>
        </w:rPr>
        <w:t xml:space="preserve">lub </w:t>
      </w:r>
      <w:r w:rsidRPr="00D530C2">
        <w:rPr>
          <w:rFonts w:asciiTheme="minorHAnsi" w:hAnsiTheme="minorHAnsi" w:cs="Times New Roman"/>
          <w:sz w:val="24"/>
          <w:szCs w:val="24"/>
          <w:lang w:eastAsia="en-US"/>
        </w:rPr>
        <w:t>z 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94</w:t>
      </w:r>
      <w:r w:rsidRPr="00D530C2">
        <w:rPr>
          <w:rFonts w:asciiTheme="minorHAnsi" w:hAnsiTheme="minorHAnsi" w:cs="Times New Roman"/>
          <w:sz w:val="24"/>
          <w:szCs w:val="24"/>
          <w:lang w:eastAsia="en-US"/>
        </w:rPr>
        <w:t xml:space="preserve">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3 </w:t>
      </w:r>
      <w:r w:rsidRPr="00D530C2">
        <w:rPr>
          <w:rFonts w:asciiTheme="minorHAnsi" w:hAnsiTheme="minorHAnsi" w:cs="Times New Roman"/>
          <w:spacing w:val="-1"/>
          <w:sz w:val="24"/>
          <w:szCs w:val="24"/>
          <w:lang w:eastAsia="en-US"/>
        </w:rPr>
        <w:t>lit</w:t>
      </w:r>
      <w:r w:rsidRPr="00D530C2">
        <w:rPr>
          <w:rFonts w:asciiTheme="minorHAnsi" w:hAnsiTheme="minorHAnsi" w:cs="Times New Roman"/>
          <w:sz w:val="24"/>
          <w:szCs w:val="24"/>
          <w:lang w:eastAsia="en-US"/>
        </w:rPr>
        <w:t xml:space="preserve"> a </w:t>
      </w:r>
      <w:r w:rsidRPr="00D530C2">
        <w:rPr>
          <w:rFonts w:asciiTheme="minorHAnsi" w:hAnsiTheme="minorHAnsi" w:cs="Times New Roman"/>
          <w:spacing w:val="-1"/>
          <w:sz w:val="24"/>
          <w:szCs w:val="24"/>
          <w:lang w:eastAsia="en-US"/>
        </w:rPr>
        <w:t>ustawy.</w:t>
      </w:r>
    </w:p>
    <w:p w14:paraId="1B16ABA0" w14:textId="4A357AB8" w:rsidR="00D530C2" w:rsidRPr="00D530C2" w:rsidRDefault="00D530C2" w:rsidP="0085037A">
      <w:pPr>
        <w:widowControl w:val="0"/>
        <w:numPr>
          <w:ilvl w:val="1"/>
          <w:numId w:val="15"/>
        </w:numPr>
        <w:tabs>
          <w:tab w:val="left" w:pos="284"/>
        </w:tabs>
        <w:suppressAutoHyphens w:val="0"/>
        <w:spacing w:after="0" w:line="240" w:lineRule="auto"/>
        <w:ind w:left="284" w:right="121"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którego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uznana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najkorzystniejszą,</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zobowiązany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jest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najpóźniej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złożyć</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zamawiającemu:</w:t>
      </w:r>
    </w:p>
    <w:p w14:paraId="4FC2E301" w14:textId="1D95A436" w:rsidR="00D530C2" w:rsidRPr="00D530C2" w:rsidRDefault="00D530C2" w:rsidP="0085037A">
      <w:pPr>
        <w:widowControl w:val="0"/>
        <w:numPr>
          <w:ilvl w:val="1"/>
          <w:numId w:val="16"/>
        </w:numPr>
        <w:tabs>
          <w:tab w:val="left" w:pos="794"/>
        </w:tabs>
        <w:suppressAutoHyphens w:val="0"/>
        <w:spacing w:after="0" w:line="240" w:lineRule="auto"/>
        <w:ind w:right="120"/>
        <w:contextualSpacing/>
        <w:jc w:val="both"/>
        <w:rPr>
          <w:rFonts w:asciiTheme="minorHAnsi" w:eastAsiaTheme="minorHAnsi" w:hAnsiTheme="minorHAnsi" w:cs="Times New Roman"/>
          <w:sz w:val="24"/>
          <w:szCs w:val="24"/>
          <w:lang w:eastAsia="en-US"/>
        </w:rPr>
      </w:pPr>
      <w:r w:rsidRPr="00D530C2">
        <w:rPr>
          <w:rFonts w:asciiTheme="minorHAnsi" w:eastAsiaTheme="minorHAnsi" w:hAnsiTheme="minorHAnsi" w:cs="Times New Roman"/>
          <w:spacing w:val="-1"/>
          <w:sz w:val="24"/>
          <w:szCs w:val="24"/>
          <w:lang w:eastAsia="en-US"/>
        </w:rPr>
        <w:t>Umowę</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regulującą</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współprace</w:t>
      </w:r>
      <w:r w:rsidRPr="00D530C2">
        <w:rPr>
          <w:rFonts w:asciiTheme="minorHAnsi" w:eastAsiaTheme="minorHAnsi" w:hAnsiTheme="minorHAnsi" w:cs="Times New Roman"/>
          <w:spacing w:val="18"/>
          <w:sz w:val="24"/>
          <w:szCs w:val="24"/>
          <w:lang w:eastAsia="en-US"/>
        </w:rPr>
        <w:t xml:space="preserve"> </w:t>
      </w:r>
      <w:r w:rsidRPr="00D530C2">
        <w:rPr>
          <w:rFonts w:asciiTheme="minorHAnsi" w:eastAsiaTheme="minorHAnsi" w:hAnsiTheme="minorHAnsi" w:cs="Times New Roman"/>
          <w:spacing w:val="-1"/>
          <w:sz w:val="24"/>
          <w:szCs w:val="24"/>
          <w:lang w:eastAsia="en-US"/>
        </w:rPr>
        <w:t>podmiotów</w:t>
      </w:r>
      <w:r w:rsidRPr="00D530C2">
        <w:rPr>
          <w:rFonts w:asciiTheme="minorHAnsi" w:eastAsiaTheme="minorHAnsi" w:hAnsiTheme="minorHAnsi" w:cs="Times New Roman"/>
          <w:sz w:val="24"/>
          <w:szCs w:val="24"/>
          <w:lang w:eastAsia="en-US"/>
        </w:rPr>
        <w:t xml:space="preserve"> – w </w:t>
      </w:r>
      <w:r w:rsidRPr="00D530C2">
        <w:rPr>
          <w:rFonts w:asciiTheme="minorHAnsi" w:eastAsiaTheme="minorHAnsi" w:hAnsiTheme="minorHAnsi" w:cs="Times New Roman"/>
          <w:spacing w:val="-1"/>
          <w:sz w:val="24"/>
          <w:szCs w:val="24"/>
          <w:lang w:eastAsia="en-US"/>
        </w:rPr>
        <w:t>przypadku</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Wykonawców</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wspólnie</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ubiegających</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się</w:t>
      </w:r>
      <w:r w:rsidRPr="00D530C2">
        <w:rPr>
          <w:rFonts w:asciiTheme="minorHAnsi" w:eastAsiaTheme="minorHAnsi" w:hAnsiTheme="minorHAnsi" w:cs="Times New Roman"/>
          <w:sz w:val="24"/>
          <w:szCs w:val="24"/>
          <w:lang w:eastAsia="en-US"/>
        </w:rPr>
        <w:t xml:space="preserve"> o</w:t>
      </w:r>
      <w:r w:rsidRPr="00D530C2">
        <w:rPr>
          <w:rFonts w:asciiTheme="minorHAnsi" w:eastAsiaTheme="minorHAnsi" w:hAnsiTheme="minorHAnsi" w:cs="Times New Roman"/>
          <w:spacing w:val="83"/>
          <w:sz w:val="24"/>
          <w:szCs w:val="24"/>
          <w:lang w:eastAsia="en-US"/>
        </w:rPr>
        <w:t xml:space="preserve"> </w:t>
      </w:r>
      <w:r w:rsidRPr="00D530C2">
        <w:rPr>
          <w:rFonts w:asciiTheme="minorHAnsi" w:eastAsiaTheme="minorHAnsi" w:hAnsiTheme="minorHAnsi" w:cs="Times New Roman"/>
          <w:spacing w:val="-1"/>
          <w:sz w:val="24"/>
          <w:szCs w:val="24"/>
          <w:lang w:eastAsia="en-US"/>
        </w:rPr>
        <w:t>udzielenie</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zamówienia.</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Umowa</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z w:val="24"/>
          <w:szCs w:val="24"/>
          <w:lang w:eastAsia="en-US"/>
        </w:rPr>
        <w:t>ta</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pacing w:val="-1"/>
          <w:sz w:val="24"/>
          <w:szCs w:val="24"/>
          <w:lang w:eastAsia="en-US"/>
        </w:rPr>
        <w:t>musi</w:t>
      </w:r>
      <w:r w:rsidRPr="00D530C2">
        <w:rPr>
          <w:rFonts w:asciiTheme="minorHAnsi" w:eastAsiaTheme="minorHAnsi" w:hAnsiTheme="minorHAnsi" w:cs="Times New Roman"/>
          <w:spacing w:val="-3"/>
          <w:sz w:val="24"/>
          <w:szCs w:val="24"/>
          <w:lang w:eastAsia="en-US"/>
        </w:rPr>
        <w:t xml:space="preserve"> </w:t>
      </w:r>
      <w:r w:rsidRPr="00D530C2">
        <w:rPr>
          <w:rFonts w:asciiTheme="minorHAnsi" w:eastAsiaTheme="minorHAnsi" w:hAnsiTheme="minorHAnsi" w:cs="Times New Roman"/>
          <w:spacing w:val="-1"/>
          <w:sz w:val="24"/>
          <w:szCs w:val="24"/>
          <w:lang w:eastAsia="en-US"/>
        </w:rPr>
        <w:t>określać</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z w:val="24"/>
          <w:szCs w:val="24"/>
          <w:lang w:eastAsia="en-US"/>
        </w:rPr>
        <w:t xml:space="preserve">m. </w:t>
      </w:r>
      <w:r w:rsidRPr="00D530C2">
        <w:rPr>
          <w:rFonts w:asciiTheme="minorHAnsi" w:eastAsiaTheme="minorHAnsi" w:hAnsiTheme="minorHAnsi" w:cs="Times New Roman"/>
          <w:spacing w:val="-2"/>
          <w:sz w:val="24"/>
          <w:szCs w:val="24"/>
          <w:lang w:eastAsia="en-US"/>
        </w:rPr>
        <w:t>in.</w:t>
      </w:r>
    </w:p>
    <w:p w14:paraId="028B7AF4" w14:textId="77777777" w:rsidR="00D530C2" w:rsidRPr="00D530C2" w:rsidRDefault="00D530C2" w:rsidP="0085037A">
      <w:pPr>
        <w:widowControl w:val="0"/>
        <w:numPr>
          <w:ilvl w:val="0"/>
          <w:numId w:val="5"/>
        </w:numPr>
        <w:tabs>
          <w:tab w:val="left" w:pos="821"/>
        </w:tabs>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podmioty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składające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ofertę,</w:t>
      </w:r>
    </w:p>
    <w:p w14:paraId="3BF89119" w14:textId="77777777" w:rsidR="00D530C2" w:rsidRPr="00D530C2" w:rsidRDefault="00D530C2" w:rsidP="0085037A">
      <w:pPr>
        <w:widowControl w:val="0"/>
        <w:numPr>
          <w:ilvl w:val="0"/>
          <w:numId w:val="5"/>
        </w:numPr>
        <w:tabs>
          <w:tab w:val="left" w:pos="821"/>
        </w:tabs>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cel </w:t>
      </w:r>
      <w:r w:rsidRPr="00D530C2">
        <w:rPr>
          <w:rFonts w:asciiTheme="minorHAnsi" w:hAnsiTheme="minorHAnsi" w:cs="Times New Roman"/>
          <w:spacing w:val="-1"/>
          <w:sz w:val="24"/>
          <w:szCs w:val="24"/>
          <w:lang w:eastAsia="en-US"/>
        </w:rPr>
        <w:t>gospodarczy,</w:t>
      </w:r>
      <w:r w:rsidRPr="00D530C2">
        <w:rPr>
          <w:rFonts w:asciiTheme="minorHAnsi" w:hAnsiTheme="minorHAnsi" w:cs="Times New Roman"/>
          <w:sz w:val="24"/>
          <w:szCs w:val="24"/>
          <w:lang w:eastAsia="en-US"/>
        </w:rPr>
        <w:t xml:space="preserve"> dla</w:t>
      </w:r>
      <w:r w:rsidRPr="00D530C2">
        <w:rPr>
          <w:rFonts w:asciiTheme="minorHAnsi" w:hAnsiTheme="minorHAnsi" w:cs="Times New Roman"/>
          <w:spacing w:val="-1"/>
          <w:sz w:val="24"/>
          <w:szCs w:val="24"/>
          <w:lang w:eastAsia="en-US"/>
        </w:rPr>
        <w:t xml:space="preserve"> którego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została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zawarta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umowa,</w:t>
      </w:r>
    </w:p>
    <w:p w14:paraId="49E3373D" w14:textId="77777777" w:rsidR="00D530C2" w:rsidRPr="00D530C2" w:rsidRDefault="00D530C2" w:rsidP="0085037A">
      <w:pPr>
        <w:widowControl w:val="0"/>
        <w:numPr>
          <w:ilvl w:val="0"/>
          <w:numId w:val="5"/>
        </w:numPr>
        <w:tabs>
          <w:tab w:val="left" w:pos="821"/>
        </w:tabs>
        <w:suppressAutoHyphens w:val="0"/>
        <w:spacing w:after="0" w:line="267" w:lineRule="exact"/>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zasady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reprezentacji </w:t>
      </w:r>
      <w:r w:rsidRPr="00D530C2">
        <w:rPr>
          <w:rFonts w:asciiTheme="minorHAnsi" w:hAnsiTheme="minorHAnsi" w:cs="Times New Roman"/>
          <w:sz w:val="24"/>
          <w:szCs w:val="24"/>
          <w:lang w:eastAsia="en-US"/>
        </w:rPr>
        <w:t>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prowadzenia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spraw,</w:t>
      </w:r>
    </w:p>
    <w:p w14:paraId="2CCAF0C2" w14:textId="77777777" w:rsidR="00D530C2" w:rsidRPr="00D530C2" w:rsidRDefault="00D530C2" w:rsidP="0085037A">
      <w:pPr>
        <w:widowControl w:val="0"/>
        <w:numPr>
          <w:ilvl w:val="0"/>
          <w:numId w:val="5"/>
        </w:numPr>
        <w:tabs>
          <w:tab w:val="left" w:pos="821"/>
        </w:tabs>
        <w:suppressAutoHyphens w:val="0"/>
        <w:spacing w:after="0" w:line="240" w:lineRule="auto"/>
        <w:ind w:right="123" w:hanging="358"/>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oznaczenie</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czasu</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(wymaga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aby</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czas</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2"/>
          <w:sz w:val="24"/>
          <w:szCs w:val="24"/>
          <w:lang w:eastAsia="en-US"/>
        </w:rPr>
        <w:t>umowy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był</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krótszy</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czas</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113"/>
          <w:sz w:val="24"/>
          <w:szCs w:val="24"/>
          <w:lang w:eastAsia="en-US"/>
        </w:rPr>
        <w:t xml:space="preserve"> </w:t>
      </w:r>
      <w:r w:rsidRPr="00D530C2">
        <w:rPr>
          <w:rFonts w:asciiTheme="minorHAnsi" w:hAnsiTheme="minorHAnsi" w:cs="Times New Roman"/>
          <w:spacing w:val="-1"/>
          <w:sz w:val="24"/>
          <w:szCs w:val="24"/>
          <w:lang w:eastAsia="en-US"/>
        </w:rPr>
        <w:t>zamówienia).</w:t>
      </w:r>
    </w:p>
    <w:p w14:paraId="008314E7" w14:textId="45092EB9" w:rsidR="00D530C2" w:rsidRPr="00D530C2" w:rsidRDefault="00D530C2" w:rsidP="00823D48">
      <w:pPr>
        <w:widowControl w:val="0"/>
        <w:tabs>
          <w:tab w:val="left" w:pos="284"/>
        </w:tabs>
        <w:suppressAutoHyphens w:val="0"/>
        <w:spacing w:after="0" w:line="240" w:lineRule="auto"/>
        <w:ind w:left="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Umowa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nie </w:t>
      </w:r>
      <w:r w:rsidRPr="00D530C2">
        <w:rPr>
          <w:rFonts w:asciiTheme="minorHAnsi" w:hAnsiTheme="minorHAnsi" w:cs="Times New Roman"/>
          <w:sz w:val="24"/>
          <w:szCs w:val="24"/>
          <w:lang w:eastAsia="en-US"/>
        </w:rPr>
        <w:t>może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być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umowa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przedwstępną</w:t>
      </w:r>
      <w:r w:rsidRPr="00D530C2">
        <w:rPr>
          <w:rFonts w:asciiTheme="minorHAnsi" w:hAnsiTheme="minorHAnsi" w:cs="Times New Roman"/>
          <w:sz w:val="24"/>
          <w:szCs w:val="24"/>
          <w:lang w:eastAsia="en-US"/>
        </w:rPr>
        <w:t xml:space="preserve"> ani</w:t>
      </w:r>
      <w:r w:rsidRPr="00D530C2">
        <w:rPr>
          <w:rFonts w:asciiTheme="minorHAnsi" w:hAnsiTheme="minorHAnsi" w:cs="Times New Roman"/>
          <w:spacing w:val="-1"/>
          <w:sz w:val="24"/>
          <w:szCs w:val="24"/>
          <w:lang w:eastAsia="en-US"/>
        </w:rPr>
        <w:t xml:space="preserve"> umową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zawartą</w:t>
      </w:r>
      <w:r w:rsidRPr="00D530C2">
        <w:rPr>
          <w:rFonts w:asciiTheme="minorHAnsi" w:hAnsiTheme="minorHAnsi" w:cs="Times New Roman"/>
          <w:sz w:val="24"/>
          <w:szCs w:val="24"/>
          <w:lang w:eastAsia="en-US"/>
        </w:rPr>
        <w:t xml:space="preserve"> pod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warunkiem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zawieszającym.</w:t>
      </w:r>
    </w:p>
    <w:p w14:paraId="3FC58DE7" w14:textId="77777777" w:rsidR="00D530C2" w:rsidRPr="00D530C2" w:rsidRDefault="00D530C2" w:rsidP="0085037A">
      <w:pPr>
        <w:widowControl w:val="0"/>
        <w:numPr>
          <w:ilvl w:val="1"/>
          <w:numId w:val="15"/>
        </w:numPr>
        <w:tabs>
          <w:tab w:val="left" w:pos="528"/>
        </w:tabs>
        <w:suppressAutoHyphens w:val="0"/>
        <w:spacing w:after="0" w:line="240" w:lineRule="auto"/>
        <w:ind w:left="284" w:right="116" w:hanging="284"/>
        <w:jc w:val="both"/>
        <w:rPr>
          <w:rFonts w:asciiTheme="minorHAnsi" w:hAnsiTheme="minorHAnsi"/>
          <w:sz w:val="24"/>
          <w:szCs w:val="24"/>
          <w:lang w:eastAsia="en-US"/>
        </w:rPr>
      </w:pPr>
      <w:r w:rsidRPr="00D530C2">
        <w:rPr>
          <w:rFonts w:asciiTheme="minorHAnsi" w:hAnsiTheme="minorHAnsi" w:cs="Times New Roman"/>
          <w:sz w:val="24"/>
          <w:szCs w:val="24"/>
          <w:lang w:eastAsia="en-US"/>
        </w:rPr>
        <w:t>Osoby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reprezentujące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podpisaniu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posiadać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sobą</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potwierdzające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umocowanie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ile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umocowanie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to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wynikać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załączonych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oferty.</w:t>
      </w:r>
    </w:p>
    <w:p w14:paraId="18E1A24D"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231C1893" w14:textId="77777777" w:rsidR="00D530C2" w:rsidRPr="00D530C2" w:rsidRDefault="00D530C2" w:rsidP="0085037A">
      <w:pPr>
        <w:widowControl w:val="0"/>
        <w:numPr>
          <w:ilvl w:val="0"/>
          <w:numId w:val="15"/>
        </w:numPr>
        <w:tabs>
          <w:tab w:val="left" w:pos="871"/>
        </w:tabs>
        <w:suppressAutoHyphens w:val="0"/>
        <w:spacing w:after="0" w:line="240" w:lineRule="auto"/>
        <w:ind w:hanging="1004"/>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ŚRODKI</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OCHRONY</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PRAWNEJ</w:t>
      </w:r>
    </w:p>
    <w:p w14:paraId="07E78683" w14:textId="77777777" w:rsidR="00D530C2" w:rsidRPr="00D530C2" w:rsidRDefault="00D530C2" w:rsidP="00445918">
      <w:pPr>
        <w:widowControl w:val="0"/>
        <w:suppressAutoHyphens w:val="0"/>
        <w:spacing w:after="0" w:line="240" w:lineRule="auto"/>
        <w:ind w:right="11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Wykonawcom,</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interes</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prawny,</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uzyskaniu</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doznał</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doznać</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uszczerbku,</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wyniku</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naruszenia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przepisach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wykonawczych</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specyfikacji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istotnych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17"/>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przysługują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środki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ochrony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prawnej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przewidziane</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Dziale</w:t>
      </w:r>
      <w:r w:rsidRPr="00D530C2">
        <w:rPr>
          <w:rFonts w:asciiTheme="minorHAnsi" w:hAnsiTheme="minorHAnsi" w:cs="Times New Roman"/>
          <w:sz w:val="24"/>
          <w:szCs w:val="24"/>
          <w:lang w:eastAsia="en-US"/>
        </w:rPr>
        <w:t xml:space="preserve"> VI</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ustawy.</w:t>
      </w:r>
    </w:p>
    <w:p w14:paraId="58201187"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614D3BE3" w14:textId="77777777" w:rsidR="00D530C2" w:rsidRPr="00D530C2" w:rsidRDefault="00D530C2" w:rsidP="0085037A">
      <w:pPr>
        <w:widowControl w:val="0"/>
        <w:numPr>
          <w:ilvl w:val="0"/>
          <w:numId w:val="15"/>
        </w:numPr>
        <w:tabs>
          <w:tab w:val="left" w:pos="821"/>
        </w:tabs>
        <w:suppressAutoHyphens w:val="0"/>
        <w:spacing w:after="0" w:line="240" w:lineRule="auto"/>
        <w:ind w:right="779" w:hanging="1004"/>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ISTOTN</w:t>
      </w:r>
      <w:r w:rsidRPr="00D530C2">
        <w:rPr>
          <w:rFonts w:asciiTheme="minorHAnsi" w:hAnsiTheme="minorHAnsi" w:cs="Times New Roman"/>
          <w:b/>
          <w:bCs/>
          <w:sz w:val="24"/>
          <w:szCs w:val="24"/>
          <w:lang w:eastAsia="en-US"/>
        </w:rPr>
        <w:t>E</w:t>
      </w:r>
      <w:r w:rsidRPr="00D530C2">
        <w:rPr>
          <w:rFonts w:asciiTheme="minorHAnsi" w:hAnsiTheme="minorHAnsi" w:cs="Times New Roman"/>
          <w:b/>
          <w:bCs/>
          <w:spacing w:val="-3"/>
          <w:sz w:val="24"/>
          <w:szCs w:val="24"/>
          <w:lang w:eastAsia="en-US"/>
        </w:rPr>
        <w:t xml:space="preserve"> </w:t>
      </w:r>
      <w:r w:rsidRPr="00D530C2">
        <w:rPr>
          <w:rFonts w:asciiTheme="minorHAnsi" w:hAnsiTheme="minorHAnsi" w:cs="Times New Roman"/>
          <w:b/>
          <w:bCs/>
          <w:spacing w:val="-1"/>
          <w:sz w:val="24"/>
          <w:szCs w:val="24"/>
          <w:lang w:eastAsia="en-US"/>
        </w:rPr>
        <w:t>DLA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ST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RON</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POSTAN</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2"/>
          <w:sz w:val="24"/>
          <w:szCs w:val="24"/>
          <w:lang w:eastAsia="en-US"/>
        </w:rPr>
        <w:t>OWI</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ENI</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2"/>
          <w:sz w:val="24"/>
          <w:szCs w:val="24"/>
          <w:lang w:eastAsia="en-US"/>
        </w:rPr>
        <w:t>KT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z w:val="24"/>
          <w:szCs w:val="24"/>
          <w:lang w:eastAsia="en-US"/>
        </w:rPr>
        <w:t>ÓRE</w:t>
      </w:r>
      <w:r w:rsidRPr="00D530C2">
        <w:rPr>
          <w:rFonts w:asciiTheme="minorHAnsi" w:hAnsiTheme="minorHAnsi" w:cs="Times New Roman"/>
          <w:b/>
          <w:bCs/>
          <w:spacing w:val="-3"/>
          <w:sz w:val="24"/>
          <w:szCs w:val="24"/>
          <w:lang w:eastAsia="en-US"/>
        </w:rPr>
        <w:t xml:space="preserve"> </w:t>
      </w:r>
      <w:r w:rsidRPr="00D530C2">
        <w:rPr>
          <w:rFonts w:asciiTheme="minorHAnsi" w:hAnsiTheme="minorHAnsi" w:cs="Times New Roman"/>
          <w:b/>
          <w:bCs/>
          <w:spacing w:val="-1"/>
          <w:sz w:val="24"/>
          <w:szCs w:val="24"/>
          <w:lang w:eastAsia="en-US"/>
        </w:rPr>
        <w:t>ZOSTANĄ</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WPROWADZON</w:t>
      </w:r>
      <w:r w:rsidRPr="00D530C2">
        <w:rPr>
          <w:rFonts w:asciiTheme="minorHAnsi" w:hAnsiTheme="minorHAnsi" w:cs="Times New Roman"/>
          <w:b/>
          <w:bCs/>
          <w:sz w:val="24"/>
          <w:szCs w:val="24"/>
          <w:lang w:eastAsia="en-US"/>
        </w:rPr>
        <w:t>E DO</w:t>
      </w:r>
      <w:r w:rsidRPr="00D530C2">
        <w:rPr>
          <w:rFonts w:asciiTheme="minorHAnsi" w:hAnsiTheme="minorHAnsi" w:cs="Times New Roman"/>
          <w:b/>
          <w:bCs/>
          <w:spacing w:val="-5"/>
          <w:sz w:val="24"/>
          <w:szCs w:val="24"/>
          <w:lang w:eastAsia="en-US"/>
        </w:rPr>
        <w:t xml:space="preserve"> </w:t>
      </w:r>
      <w:r w:rsidRPr="00D530C2">
        <w:rPr>
          <w:rFonts w:asciiTheme="minorHAnsi" w:hAnsiTheme="minorHAnsi" w:cs="Times New Roman"/>
          <w:b/>
          <w:bCs/>
          <w:sz w:val="24"/>
          <w:szCs w:val="24"/>
          <w:lang w:eastAsia="en-US"/>
        </w:rPr>
        <w:t>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z w:val="24"/>
          <w:szCs w:val="24"/>
          <w:lang w:eastAsia="en-US"/>
        </w:rPr>
        <w:t>RE</w:t>
      </w:r>
      <w:r w:rsidRPr="00D530C2">
        <w:rPr>
          <w:rFonts w:asciiTheme="minorHAnsi" w:hAnsiTheme="minorHAnsi" w:cs="Times New Roman"/>
          <w:b/>
          <w:bCs/>
          <w:spacing w:val="-2"/>
          <w:sz w:val="24"/>
          <w:szCs w:val="24"/>
          <w:lang w:eastAsia="en-US"/>
        </w:rPr>
        <w:t>ŚCI</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ZAWIERAN</w:t>
      </w:r>
      <w:r w:rsidRPr="00D530C2">
        <w:rPr>
          <w:rFonts w:asciiTheme="minorHAnsi" w:hAnsiTheme="minorHAnsi" w:cs="Times New Roman"/>
          <w:b/>
          <w:bCs/>
          <w:sz w:val="24"/>
          <w:szCs w:val="24"/>
          <w:lang w:eastAsia="en-US"/>
        </w:rPr>
        <w:t xml:space="preserve">EJ </w:t>
      </w:r>
      <w:r w:rsidRPr="00D530C2">
        <w:rPr>
          <w:rFonts w:asciiTheme="minorHAnsi" w:hAnsiTheme="minorHAnsi" w:cs="Times New Roman"/>
          <w:b/>
          <w:bCs/>
          <w:spacing w:val="-1"/>
          <w:sz w:val="24"/>
          <w:szCs w:val="24"/>
          <w:lang w:eastAsia="en-US"/>
        </w:rPr>
        <w:t>UMOWY</w:t>
      </w:r>
    </w:p>
    <w:p w14:paraId="6AFF571E" w14:textId="77777777" w:rsidR="00D530C2" w:rsidRPr="00D530C2" w:rsidRDefault="00D530C2" w:rsidP="0085037A">
      <w:pPr>
        <w:numPr>
          <w:ilvl w:val="0"/>
          <w:numId w:val="17"/>
        </w:numPr>
        <w:tabs>
          <w:tab w:val="left" w:pos="-993"/>
        </w:tabs>
        <w:spacing w:after="0" w:line="240" w:lineRule="auto"/>
        <w:ind w:left="284" w:hanging="284"/>
        <w:jc w:val="both"/>
        <w:rPr>
          <w:rFonts w:eastAsia="Times New Roman"/>
          <w:sz w:val="24"/>
          <w:szCs w:val="24"/>
          <w:lang w:eastAsia="pl-PL"/>
        </w:rPr>
      </w:pPr>
      <w:r w:rsidRPr="00D530C2">
        <w:rPr>
          <w:rFonts w:eastAsia="Times New Roman"/>
          <w:sz w:val="24"/>
          <w:szCs w:val="24"/>
          <w:lang w:eastAsia="pl-PL"/>
        </w:rPr>
        <w:t xml:space="preserve">Wzór umowy stanowi </w:t>
      </w:r>
      <w:r w:rsidRPr="00D530C2">
        <w:rPr>
          <w:rFonts w:eastAsia="Times New Roman"/>
          <w:bCs/>
          <w:iCs/>
          <w:sz w:val="24"/>
          <w:szCs w:val="24"/>
          <w:lang w:eastAsia="pl-PL"/>
        </w:rPr>
        <w:t>Załącznik nr 3 do niniejszej SIWZ</w:t>
      </w:r>
      <w:r w:rsidRPr="00D530C2">
        <w:rPr>
          <w:rFonts w:eastAsia="Times New Roman"/>
          <w:sz w:val="24"/>
          <w:szCs w:val="24"/>
          <w:lang w:eastAsia="pl-PL"/>
        </w:rPr>
        <w:t xml:space="preserve">. Zamawiający wymaga od wykonawcy, aby zaakceptował wzór umowy (oświadczenie zawarte w załączniku nr 1 „Formularz oferty”), a w przypadku dokonania przez zamawiającego wyboru jego oferty, jako najkorzystniejszej – zawarł z nim umowę w sprawie udzielenia zamówienia publicznego na zawartych w niej warunkach. </w:t>
      </w:r>
    </w:p>
    <w:p w14:paraId="60BE0A10" w14:textId="77777777" w:rsidR="00D530C2" w:rsidRPr="00D530C2" w:rsidRDefault="00D530C2" w:rsidP="0085037A">
      <w:pPr>
        <w:numPr>
          <w:ilvl w:val="0"/>
          <w:numId w:val="17"/>
        </w:numPr>
        <w:tabs>
          <w:tab w:val="left" w:pos="-993"/>
        </w:tabs>
        <w:suppressAutoHyphens w:val="0"/>
        <w:spacing w:after="0" w:line="240" w:lineRule="auto"/>
        <w:ind w:left="284" w:hanging="284"/>
        <w:contextualSpacing/>
        <w:jc w:val="both"/>
        <w:rPr>
          <w:rFonts w:asciiTheme="minorHAnsi" w:eastAsia="Times New Roman" w:hAnsiTheme="minorHAnsi" w:cstheme="minorBidi"/>
          <w:sz w:val="24"/>
          <w:szCs w:val="24"/>
          <w:lang w:eastAsia="pl-PL"/>
        </w:rPr>
      </w:pPr>
      <w:r w:rsidRPr="00D530C2">
        <w:rPr>
          <w:rFonts w:eastAsia="Times New Roman"/>
          <w:sz w:val="24"/>
          <w:szCs w:val="24"/>
          <w:lang w:eastAsia="pl-PL"/>
        </w:rPr>
        <w:t>Zakazuje się istotnych zmian postanowień zawartej umowy w stosunku do treści oferty, na podstawie której dokonano wyboru Wykonawcy, z zastrzeżeniem ust. 3 i 4.</w:t>
      </w:r>
    </w:p>
    <w:p w14:paraId="759504DD" w14:textId="77777777" w:rsidR="00D530C2" w:rsidRPr="00D530C2" w:rsidRDefault="00D530C2" w:rsidP="0085037A">
      <w:pPr>
        <w:numPr>
          <w:ilvl w:val="0"/>
          <w:numId w:val="17"/>
        </w:numPr>
        <w:tabs>
          <w:tab w:val="left" w:pos="-993"/>
        </w:tabs>
        <w:spacing w:after="0" w:line="240" w:lineRule="auto"/>
        <w:ind w:left="284" w:hanging="284"/>
        <w:jc w:val="both"/>
        <w:rPr>
          <w:rFonts w:eastAsia="Times New Roman"/>
          <w:sz w:val="24"/>
          <w:szCs w:val="24"/>
          <w:lang w:eastAsia="pl-PL"/>
        </w:rPr>
      </w:pPr>
      <w:r w:rsidRPr="00D530C2">
        <w:rPr>
          <w:rFonts w:eastAsia="Times New Roman"/>
          <w:sz w:val="24"/>
          <w:szCs w:val="24"/>
          <w:lang w:eastAsia="pl-PL"/>
        </w:rPr>
        <w:lastRenderedPageBreak/>
        <w:t>Zmiana treści umowy może nastąpić wyłącznie w granicach unormowania art.144 ust.1 ustawy i pod rygorem nieważności wymaga formy pisemnego aneksu skutecznego po podpisaniu przez obie Strony.</w:t>
      </w:r>
    </w:p>
    <w:p w14:paraId="70E8988E" w14:textId="77777777" w:rsidR="00D530C2" w:rsidRPr="00D530C2" w:rsidRDefault="00D530C2" w:rsidP="0085037A">
      <w:pPr>
        <w:numPr>
          <w:ilvl w:val="0"/>
          <w:numId w:val="17"/>
        </w:numPr>
        <w:tabs>
          <w:tab w:val="left" w:pos="-993"/>
        </w:tabs>
        <w:spacing w:after="0" w:line="240" w:lineRule="auto"/>
        <w:ind w:left="284" w:hanging="284"/>
        <w:jc w:val="both"/>
        <w:rPr>
          <w:rFonts w:eastAsia="Times New Roman"/>
          <w:sz w:val="24"/>
          <w:szCs w:val="24"/>
          <w:lang w:eastAsia="pl-PL"/>
        </w:rPr>
      </w:pPr>
      <w:r w:rsidRPr="00D530C2">
        <w:rPr>
          <w:rFonts w:eastAsia="Times New Roman"/>
          <w:sz w:val="24"/>
          <w:szCs w:val="24"/>
          <w:lang w:eastAsia="pl-PL"/>
        </w:rPr>
        <w:t xml:space="preserve">Wykonawca na piśmie przedstawi okoliczności będące przyczyną proponowanych zmian. Zmiana umowy, o której mowa wyżej, może nastąpić wyłącznie w przypadkach: </w:t>
      </w:r>
    </w:p>
    <w:p w14:paraId="26316C9C" w14:textId="77777777" w:rsidR="00D530C2" w:rsidRPr="00D530C2" w:rsidRDefault="00D530C2" w:rsidP="00445918">
      <w:pPr>
        <w:tabs>
          <w:tab w:val="left" w:pos="-993"/>
        </w:tabs>
        <w:spacing w:after="0" w:line="240" w:lineRule="auto"/>
        <w:ind w:left="284"/>
        <w:jc w:val="both"/>
        <w:rPr>
          <w:rFonts w:eastAsia="Times New Roman"/>
          <w:sz w:val="24"/>
          <w:szCs w:val="24"/>
          <w:lang w:eastAsia="pl-PL"/>
        </w:rPr>
      </w:pPr>
      <w:r w:rsidRPr="00D530C2">
        <w:rPr>
          <w:rFonts w:eastAsia="Times New Roman"/>
          <w:sz w:val="24"/>
          <w:szCs w:val="24"/>
          <w:lang w:eastAsia="pl-PL"/>
        </w:rPr>
        <w:t xml:space="preserve">1) zmiana jest nieistotna, </w:t>
      </w:r>
    </w:p>
    <w:p w14:paraId="51205B3C" w14:textId="77777777" w:rsidR="00D530C2" w:rsidRPr="00D530C2" w:rsidRDefault="00D530C2" w:rsidP="00B57CBD">
      <w:pPr>
        <w:tabs>
          <w:tab w:val="left" w:pos="-993"/>
          <w:tab w:val="left" w:pos="567"/>
        </w:tabs>
        <w:spacing w:after="0" w:line="240" w:lineRule="auto"/>
        <w:ind w:left="284"/>
        <w:jc w:val="both"/>
        <w:rPr>
          <w:rFonts w:eastAsia="Times New Roman"/>
          <w:sz w:val="24"/>
          <w:szCs w:val="24"/>
          <w:lang w:eastAsia="pl-PL"/>
        </w:rPr>
      </w:pPr>
      <w:r w:rsidRPr="00D530C2">
        <w:rPr>
          <w:rFonts w:eastAsia="Times New Roman"/>
          <w:sz w:val="24"/>
          <w:szCs w:val="24"/>
          <w:lang w:eastAsia="pl-PL"/>
        </w:rPr>
        <w:t xml:space="preserve">2) ewentualnej zmiany podwykonawców, z zastrzeżeniem posiadania przez tych podwykonawców, co najmniej takich samych właściwości (kwalifikacji), pod rygorem niedopuszczenia podwykonawców do wykonywania zamówienia, </w:t>
      </w:r>
    </w:p>
    <w:p w14:paraId="61590056" w14:textId="77777777" w:rsidR="00D530C2" w:rsidRPr="00D530C2" w:rsidRDefault="00D530C2" w:rsidP="00445918">
      <w:pPr>
        <w:tabs>
          <w:tab w:val="left" w:pos="-993"/>
        </w:tabs>
        <w:spacing w:after="0" w:line="240" w:lineRule="auto"/>
        <w:ind w:left="284"/>
        <w:jc w:val="both"/>
        <w:rPr>
          <w:rFonts w:eastAsia="Times New Roman"/>
          <w:sz w:val="24"/>
          <w:szCs w:val="24"/>
          <w:lang w:eastAsia="pl-PL"/>
        </w:rPr>
      </w:pPr>
      <w:r w:rsidRPr="00D530C2">
        <w:rPr>
          <w:rFonts w:eastAsia="Times New Roman"/>
          <w:sz w:val="24"/>
          <w:szCs w:val="24"/>
          <w:lang w:eastAsia="pl-PL"/>
        </w:rPr>
        <w:t xml:space="preserve">3)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14:paraId="2E6EC088" w14:textId="77777777" w:rsidR="00D530C2" w:rsidRPr="00D530C2" w:rsidRDefault="00D530C2" w:rsidP="00445918">
      <w:pPr>
        <w:tabs>
          <w:tab w:val="left" w:pos="-993"/>
        </w:tabs>
        <w:spacing w:after="0" w:line="240" w:lineRule="auto"/>
        <w:ind w:left="284"/>
        <w:jc w:val="both"/>
        <w:rPr>
          <w:rFonts w:eastAsia="Times New Roman"/>
          <w:sz w:val="24"/>
          <w:szCs w:val="24"/>
          <w:lang w:eastAsia="pl-PL"/>
        </w:rPr>
      </w:pPr>
      <w:r w:rsidRPr="00D530C2">
        <w:rPr>
          <w:rFonts w:eastAsia="Times New Roman"/>
          <w:sz w:val="24"/>
          <w:szCs w:val="24"/>
          <w:lang w:eastAsia="pl-PL"/>
        </w:rPr>
        <w:t xml:space="preserve">4) zmiana sposobu spełnienia świadczenia - na skutek niedostępności na rynku materiałów/urządzeń wskazanych w ofercie spowodowana zaprzestaniem produkcji lub wycofaniem z rynku tych materiałów/urządzeń lub pojawienia się na rynku materiałów/urządzeń nowej generacji albo nowych technologii - zmiana urządzeń na równoważne lub o lepszych parametrach za cenę nie wyższą niż podana w ofercie, z zastrzeżeniem, że nie będzie stało to w sprzeczności z zapisami art. 140 ust. 1 ustawy, </w:t>
      </w:r>
    </w:p>
    <w:p w14:paraId="69DCDA59" w14:textId="77777777" w:rsidR="00D530C2" w:rsidRPr="00D530C2" w:rsidRDefault="00D530C2" w:rsidP="00445918">
      <w:pPr>
        <w:tabs>
          <w:tab w:val="left" w:pos="-993"/>
        </w:tabs>
        <w:spacing w:after="0" w:line="240" w:lineRule="auto"/>
        <w:ind w:left="284"/>
        <w:jc w:val="both"/>
        <w:rPr>
          <w:rFonts w:eastAsia="Times New Roman"/>
          <w:sz w:val="24"/>
          <w:szCs w:val="24"/>
          <w:lang w:eastAsia="pl-PL"/>
        </w:rPr>
      </w:pPr>
      <w:r w:rsidRPr="00D530C2">
        <w:rPr>
          <w:rFonts w:eastAsia="Times New Roman"/>
          <w:sz w:val="24"/>
          <w:szCs w:val="24"/>
          <w:lang w:eastAsia="pl-PL"/>
        </w:rPr>
        <w:t xml:space="preserve">5) zmiana wysokości ceny na skutek ustawowej zmiany stawki podatku VAT, </w:t>
      </w:r>
    </w:p>
    <w:p w14:paraId="58B18A55" w14:textId="77777777" w:rsidR="00D530C2" w:rsidRPr="00D530C2" w:rsidRDefault="00D530C2" w:rsidP="00445918">
      <w:pPr>
        <w:tabs>
          <w:tab w:val="left" w:pos="-993"/>
        </w:tabs>
        <w:spacing w:after="0" w:line="240" w:lineRule="auto"/>
        <w:ind w:left="284"/>
        <w:jc w:val="both"/>
        <w:rPr>
          <w:rFonts w:eastAsia="Times New Roman"/>
          <w:sz w:val="24"/>
          <w:szCs w:val="24"/>
          <w:lang w:eastAsia="pl-PL"/>
        </w:rPr>
      </w:pPr>
      <w:r w:rsidRPr="00D530C2">
        <w:rPr>
          <w:rFonts w:eastAsia="Times New Roman"/>
          <w:sz w:val="24"/>
          <w:szCs w:val="24"/>
          <w:lang w:eastAsia="pl-PL"/>
        </w:rPr>
        <w:t>6) wystąpienia siły wyższej.</w:t>
      </w:r>
    </w:p>
    <w:p w14:paraId="2E14BE57" w14:textId="77777777" w:rsidR="00D530C2" w:rsidRPr="00D530C2" w:rsidRDefault="00D530C2" w:rsidP="00445918">
      <w:pPr>
        <w:tabs>
          <w:tab w:val="left" w:pos="-993"/>
        </w:tabs>
        <w:spacing w:after="0" w:line="240" w:lineRule="auto"/>
        <w:ind w:left="284"/>
        <w:jc w:val="both"/>
        <w:rPr>
          <w:rFonts w:eastAsia="Times New Roman"/>
          <w:smallCaps/>
          <w:sz w:val="24"/>
          <w:szCs w:val="24"/>
          <w:lang w:val="x-none" w:eastAsia="x-none"/>
        </w:rPr>
      </w:pPr>
      <w:r w:rsidRPr="00D530C2">
        <w:rPr>
          <w:rFonts w:eastAsia="Times New Roman"/>
          <w:sz w:val="24"/>
          <w:szCs w:val="24"/>
          <w:lang w:val="x-none" w:eastAsia="x-none"/>
        </w:rPr>
        <w:t xml:space="preserve">Przez działanie siły </w:t>
      </w:r>
      <w:r w:rsidRPr="00D530C2">
        <w:rPr>
          <w:rFonts w:eastAsia="Times New Roman" w:cs="Times New Roman"/>
          <w:sz w:val="24"/>
          <w:szCs w:val="24"/>
          <w:lang w:val="x-none" w:eastAsia="x-none"/>
        </w:rPr>
        <w:t>wyższej</w:t>
      </w:r>
      <w:r w:rsidRPr="00D530C2">
        <w:rPr>
          <w:rFonts w:eastAsia="Times New Roman"/>
          <w:sz w:val="24"/>
          <w:szCs w:val="24"/>
          <w:lang w:val="x-none" w:eastAsia="x-none"/>
        </w:rPr>
        <w:t xml:space="preserve"> należy rozumieć zdarzenie bądź połączenie zdarzeń obiektywnie niezależnych od </w:t>
      </w:r>
      <w:r w:rsidRPr="00D530C2">
        <w:rPr>
          <w:rFonts w:eastAsia="Times New Roman" w:cs="Times New Roman"/>
          <w:sz w:val="24"/>
          <w:szCs w:val="24"/>
          <w:lang w:val="x-none" w:eastAsia="x-none"/>
        </w:rPr>
        <w:t>stron</w:t>
      </w:r>
      <w:r w:rsidRPr="00D530C2">
        <w:rPr>
          <w:rFonts w:eastAsia="Times New Roman"/>
          <w:sz w:val="24"/>
          <w:szCs w:val="24"/>
          <w:lang w:val="x-none" w:eastAsia="x-none"/>
        </w:rPr>
        <w:t xml:space="preserve"> </w:t>
      </w:r>
      <w:r w:rsidRPr="00D530C2">
        <w:rPr>
          <w:rFonts w:eastAsia="Times New Roman" w:cs="Times New Roman"/>
          <w:sz w:val="24"/>
          <w:szCs w:val="24"/>
          <w:lang w:val="x-none" w:eastAsia="x-none"/>
        </w:rPr>
        <w:t>umowy</w:t>
      </w:r>
      <w:r w:rsidRPr="00D530C2">
        <w:rPr>
          <w:rFonts w:eastAsia="Times New Roman"/>
          <w:sz w:val="24"/>
          <w:szCs w:val="24"/>
          <w:lang w:val="x-none" w:eastAsia="x-none"/>
        </w:rPr>
        <w:t xml:space="preserve">, które zasadniczo i istotnie utrudniają wykonywanie części lub całości </w:t>
      </w:r>
      <w:r w:rsidRPr="00D530C2">
        <w:rPr>
          <w:rFonts w:eastAsia="Times New Roman"/>
          <w:bCs/>
          <w:sz w:val="24"/>
          <w:szCs w:val="24"/>
          <w:lang w:val="x-none" w:eastAsia="x-none"/>
        </w:rPr>
        <w:t>zobowiązań</w:t>
      </w:r>
      <w:r w:rsidRPr="00D530C2">
        <w:rPr>
          <w:rFonts w:eastAsia="Times New Roman"/>
          <w:sz w:val="24"/>
          <w:szCs w:val="24"/>
          <w:lang w:val="x-none" w:eastAsia="x-none"/>
        </w:rPr>
        <w:t xml:space="preserve">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w:t>
      </w:r>
      <w:r w:rsidRPr="00D530C2">
        <w:rPr>
          <w:rFonts w:eastAsia="Times New Roman" w:cs="Times New Roman"/>
          <w:sz w:val="24"/>
          <w:szCs w:val="24"/>
          <w:lang w:val="x-none" w:eastAsia="x-none"/>
        </w:rPr>
        <w:t xml:space="preserve"> Zmiana terminu nie powoduje zmiany wynagrodzenia Wykonawcy.</w:t>
      </w:r>
      <w:r w:rsidRPr="00D530C2">
        <w:rPr>
          <w:rFonts w:eastAsia="Times New Roman" w:cs="Times New Roman"/>
          <w:sz w:val="24"/>
          <w:szCs w:val="24"/>
          <w:lang w:eastAsia="x-none"/>
        </w:rPr>
        <w:t xml:space="preserve"> </w:t>
      </w:r>
    </w:p>
    <w:p w14:paraId="6CD6D2D0" w14:textId="77777777" w:rsidR="00D530C2" w:rsidRPr="00D530C2" w:rsidRDefault="00D530C2" w:rsidP="0085037A">
      <w:pPr>
        <w:numPr>
          <w:ilvl w:val="0"/>
          <w:numId w:val="17"/>
        </w:numPr>
        <w:tabs>
          <w:tab w:val="left" w:pos="-993"/>
        </w:tabs>
        <w:suppressAutoHyphens w:val="0"/>
        <w:spacing w:after="0" w:line="240" w:lineRule="auto"/>
        <w:ind w:left="284" w:hanging="284"/>
        <w:jc w:val="both"/>
        <w:rPr>
          <w:rFonts w:eastAsia="Times New Roman"/>
          <w:smallCaps/>
          <w:sz w:val="24"/>
          <w:szCs w:val="24"/>
          <w:lang w:eastAsia="pl-PL"/>
        </w:rPr>
      </w:pPr>
      <w:r w:rsidRPr="00D530C2">
        <w:rPr>
          <w:rFonts w:eastAsia="Times New Roman"/>
          <w:sz w:val="24"/>
          <w:szCs w:val="24"/>
          <w:lang w:eastAsia="pl-PL"/>
        </w:rPr>
        <w:t>Zamawiający nie dopuszcza aby należności wykonawcy objęte umową stanowiły przedmiot cesji w rozumieniu art. 509 kodeksu cywilnego.</w:t>
      </w:r>
    </w:p>
    <w:p w14:paraId="08627325" w14:textId="77777777" w:rsidR="00D530C2" w:rsidRPr="00D530C2" w:rsidRDefault="00D530C2" w:rsidP="00445918">
      <w:pPr>
        <w:widowControl w:val="0"/>
        <w:tabs>
          <w:tab w:val="left" w:pos="821"/>
        </w:tabs>
        <w:suppressAutoHyphens w:val="0"/>
        <w:spacing w:after="0" w:line="240" w:lineRule="auto"/>
        <w:ind w:left="1004" w:right="779"/>
        <w:jc w:val="both"/>
        <w:outlineLvl w:val="0"/>
        <w:rPr>
          <w:rFonts w:asciiTheme="minorHAnsi" w:hAnsiTheme="minorHAnsi"/>
          <w:sz w:val="24"/>
          <w:szCs w:val="24"/>
          <w:lang w:eastAsia="en-US"/>
        </w:rPr>
      </w:pPr>
    </w:p>
    <w:p w14:paraId="43E81667" w14:textId="77777777" w:rsidR="00D530C2" w:rsidRPr="00D530C2" w:rsidRDefault="00D530C2" w:rsidP="00E26E7F">
      <w:pPr>
        <w:widowControl w:val="0"/>
        <w:numPr>
          <w:ilvl w:val="0"/>
          <w:numId w:val="15"/>
        </w:numPr>
        <w:tabs>
          <w:tab w:val="left" w:pos="821"/>
        </w:tabs>
        <w:suppressAutoHyphens w:val="0"/>
        <w:spacing w:after="0" w:line="240" w:lineRule="auto"/>
        <w:ind w:hanging="1004"/>
        <w:jc w:val="both"/>
        <w:outlineLvl w:val="0"/>
        <w:rPr>
          <w:rFonts w:asciiTheme="minorHAnsi" w:hAnsiTheme="minorHAnsi" w:cs="Times New Roman"/>
          <w:sz w:val="24"/>
          <w:szCs w:val="24"/>
          <w:lang w:eastAsia="en-US"/>
        </w:rPr>
      </w:pPr>
      <w:r w:rsidRPr="00D530C2">
        <w:rPr>
          <w:rFonts w:asciiTheme="minorHAnsi" w:hAnsiTheme="minorHAnsi" w:cs="Times New Roman"/>
          <w:b/>
          <w:bCs/>
          <w:sz w:val="24"/>
          <w:szCs w:val="24"/>
          <w:u w:val="single" w:color="000000"/>
          <w:lang w:eastAsia="en-US"/>
        </w:rPr>
        <w:t>I</w:t>
      </w:r>
      <w:r w:rsidRPr="00D530C2">
        <w:rPr>
          <w:rFonts w:asciiTheme="minorHAnsi" w:hAnsiTheme="minorHAnsi" w:cs="Times New Roman"/>
          <w:b/>
          <w:bCs/>
          <w:spacing w:val="-49"/>
          <w:sz w:val="24"/>
          <w:szCs w:val="24"/>
          <w:u w:val="single" w:color="000000"/>
          <w:lang w:eastAsia="en-US"/>
        </w:rPr>
        <w:t xml:space="preserve"> </w:t>
      </w:r>
      <w:r w:rsidRPr="00D530C2">
        <w:rPr>
          <w:rFonts w:asciiTheme="minorHAnsi" w:hAnsiTheme="minorHAnsi" w:cs="Times New Roman"/>
          <w:b/>
          <w:bCs/>
          <w:sz w:val="24"/>
          <w:szCs w:val="24"/>
          <w:u w:val="single" w:color="000000"/>
          <w:lang w:eastAsia="en-US"/>
        </w:rPr>
        <w:t>N</w:t>
      </w:r>
      <w:r w:rsidRPr="00D530C2">
        <w:rPr>
          <w:rFonts w:asciiTheme="minorHAnsi" w:hAnsiTheme="minorHAnsi" w:cs="Times New Roman"/>
          <w:b/>
          <w:bCs/>
          <w:spacing w:val="-1"/>
          <w:sz w:val="24"/>
          <w:szCs w:val="24"/>
          <w:u w:val="single" w:color="000000"/>
          <w:lang w:eastAsia="en-US"/>
        </w:rPr>
        <w:t>FORMAC</w:t>
      </w:r>
      <w:r w:rsidRPr="00D530C2">
        <w:rPr>
          <w:rFonts w:asciiTheme="minorHAnsi" w:hAnsiTheme="minorHAnsi" w:cs="Times New Roman"/>
          <w:b/>
          <w:bCs/>
          <w:spacing w:val="-49"/>
          <w:sz w:val="24"/>
          <w:szCs w:val="24"/>
          <w:u w:val="single" w:color="000000"/>
          <w:lang w:eastAsia="en-US"/>
        </w:rPr>
        <w:t xml:space="preserve"> </w:t>
      </w:r>
      <w:r w:rsidRPr="00D530C2">
        <w:rPr>
          <w:rFonts w:asciiTheme="minorHAnsi" w:hAnsiTheme="minorHAnsi" w:cs="Times New Roman"/>
          <w:b/>
          <w:bCs/>
          <w:spacing w:val="-1"/>
          <w:sz w:val="24"/>
          <w:szCs w:val="24"/>
          <w:u w:val="single" w:color="000000"/>
          <w:lang w:eastAsia="en-US"/>
        </w:rPr>
        <w:t>JE</w:t>
      </w:r>
      <w:r w:rsidRPr="00D530C2">
        <w:rPr>
          <w:rFonts w:asciiTheme="minorHAnsi" w:hAnsiTheme="minorHAnsi" w:cs="Times New Roman"/>
          <w:b/>
          <w:bCs/>
          <w:spacing w:val="-3"/>
          <w:sz w:val="24"/>
          <w:szCs w:val="24"/>
          <w:u w:val="single" w:color="000000"/>
          <w:lang w:eastAsia="en-US"/>
        </w:rPr>
        <w:t xml:space="preserve"> </w:t>
      </w:r>
      <w:r w:rsidRPr="00D530C2">
        <w:rPr>
          <w:rFonts w:asciiTheme="minorHAnsi" w:hAnsiTheme="minorHAnsi" w:cs="Times New Roman"/>
          <w:b/>
          <w:bCs/>
          <w:spacing w:val="-1"/>
          <w:sz w:val="24"/>
          <w:szCs w:val="24"/>
          <w:u w:val="single" w:color="000000"/>
          <w:lang w:eastAsia="en-US"/>
        </w:rPr>
        <w:t>POZOSTAŁ</w:t>
      </w:r>
      <w:r w:rsidRPr="00D530C2">
        <w:rPr>
          <w:rFonts w:asciiTheme="minorHAnsi" w:hAnsiTheme="minorHAnsi" w:cs="Times New Roman"/>
          <w:b/>
          <w:bCs/>
          <w:sz w:val="24"/>
          <w:szCs w:val="24"/>
          <w:u w:val="single" w:color="000000"/>
          <w:lang w:eastAsia="en-US"/>
        </w:rPr>
        <w:t>E</w:t>
      </w:r>
    </w:p>
    <w:p w14:paraId="39B03D98" w14:textId="77777777" w:rsidR="00D530C2" w:rsidRPr="00D530C2" w:rsidRDefault="00D530C2" w:rsidP="0085037A">
      <w:pPr>
        <w:widowControl w:val="0"/>
        <w:numPr>
          <w:ilvl w:val="1"/>
          <w:numId w:val="15"/>
        </w:numPr>
        <w:tabs>
          <w:tab w:val="left" w:pos="528"/>
        </w:tabs>
        <w:suppressAutoHyphens w:val="0"/>
        <w:spacing w:before="5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częściowych.</w:t>
      </w:r>
    </w:p>
    <w:p w14:paraId="3937B155" w14:textId="77777777" w:rsidR="00D530C2" w:rsidRPr="00D530C2" w:rsidRDefault="00D530C2" w:rsidP="0085037A">
      <w:pPr>
        <w:widowControl w:val="0"/>
        <w:numPr>
          <w:ilvl w:val="1"/>
          <w:numId w:val="15"/>
        </w:numPr>
        <w:tabs>
          <w:tab w:val="left" w:pos="528"/>
        </w:tabs>
        <w:suppressAutoHyphens w:val="0"/>
        <w:spacing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zawarcia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ramowej.</w:t>
      </w:r>
    </w:p>
    <w:p w14:paraId="289ADDCD" w14:textId="77777777" w:rsidR="00D530C2" w:rsidRPr="00D530C2" w:rsidRDefault="00D530C2" w:rsidP="0085037A">
      <w:pPr>
        <w:widowControl w:val="0"/>
        <w:numPr>
          <w:ilvl w:val="1"/>
          <w:numId w:val="15"/>
        </w:numPr>
        <w:tabs>
          <w:tab w:val="left" w:pos="528"/>
        </w:tabs>
        <w:suppressAutoHyphens w:val="0"/>
        <w:spacing w:after="0" w:line="240" w:lineRule="auto"/>
        <w:ind w:left="527" w:right="827"/>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uzupełniających,</w:t>
      </w:r>
      <w:r w:rsidRPr="00D530C2">
        <w:rPr>
          <w:rFonts w:asciiTheme="minorHAnsi" w:hAnsiTheme="minorHAnsi" w:cs="Times New Roman"/>
          <w:sz w:val="24"/>
          <w:szCs w:val="24"/>
          <w:lang w:eastAsia="en-US"/>
        </w:rPr>
        <w:t xml:space="preserve"> o</w:t>
      </w:r>
      <w:r w:rsidRPr="00D530C2">
        <w:rPr>
          <w:rFonts w:asciiTheme="minorHAnsi" w:hAnsiTheme="minorHAnsi" w:cs="Times New Roman"/>
          <w:spacing w:val="-1"/>
          <w:sz w:val="24"/>
          <w:szCs w:val="24"/>
          <w:lang w:eastAsia="en-US"/>
        </w:rPr>
        <w:t xml:space="preserve"> 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67 </w:t>
      </w:r>
      <w:r w:rsidRPr="00D530C2">
        <w:rPr>
          <w:rFonts w:asciiTheme="minorHAnsi" w:hAnsiTheme="minorHAnsi" w:cs="Times New Roman"/>
          <w:spacing w:val="-1"/>
          <w:sz w:val="24"/>
          <w:szCs w:val="24"/>
          <w:lang w:eastAsia="en-US"/>
        </w:rPr>
        <w:t>ust.1</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7</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ustawy.</w:t>
      </w:r>
    </w:p>
    <w:p w14:paraId="583BC5BB" w14:textId="77777777" w:rsidR="00D530C2" w:rsidRPr="00D530C2" w:rsidRDefault="00D530C2" w:rsidP="0085037A">
      <w:pPr>
        <w:widowControl w:val="0"/>
        <w:numPr>
          <w:ilvl w:val="1"/>
          <w:numId w:val="15"/>
        </w:numPr>
        <w:tabs>
          <w:tab w:val="left" w:pos="528"/>
        </w:tabs>
        <w:suppressAutoHyphens w:val="0"/>
        <w:spacing w:after="0" w:line="267" w:lineRule="exact"/>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wariantowych.</w:t>
      </w:r>
    </w:p>
    <w:p w14:paraId="081D82FC" w14:textId="77777777" w:rsidR="00D530C2" w:rsidRPr="00D530C2" w:rsidRDefault="00D530C2" w:rsidP="0085037A">
      <w:pPr>
        <w:widowControl w:val="0"/>
        <w:numPr>
          <w:ilvl w:val="1"/>
          <w:numId w:val="15"/>
        </w:numPr>
        <w:tabs>
          <w:tab w:val="left" w:pos="528"/>
        </w:tabs>
        <w:suppressAutoHyphens w:val="0"/>
        <w:spacing w:before="2"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rozliczenia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walutach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obcych.</w:t>
      </w:r>
    </w:p>
    <w:p w14:paraId="6F36AE2C" w14:textId="77777777" w:rsidR="00D530C2" w:rsidRPr="00D530C2" w:rsidRDefault="00D530C2" w:rsidP="0085037A">
      <w:pPr>
        <w:widowControl w:val="0"/>
        <w:numPr>
          <w:ilvl w:val="1"/>
          <w:numId w:val="15"/>
        </w:numPr>
        <w:tabs>
          <w:tab w:val="left" w:pos="528"/>
        </w:tabs>
        <w:suppressAutoHyphens w:val="0"/>
        <w:spacing w:before="29"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aukcji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elektronicznej.</w:t>
      </w:r>
    </w:p>
    <w:p w14:paraId="1FC4C9C5" w14:textId="77777777" w:rsidR="00D530C2" w:rsidRPr="00D530C2" w:rsidRDefault="00D530C2" w:rsidP="0085037A">
      <w:pPr>
        <w:widowControl w:val="0"/>
        <w:numPr>
          <w:ilvl w:val="1"/>
          <w:numId w:val="15"/>
        </w:numPr>
        <w:tabs>
          <w:tab w:val="left" w:pos="528"/>
        </w:tabs>
        <w:suppressAutoHyphens w:val="0"/>
        <w:spacing w:before="2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zwrotu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kosztów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postępowaniu.</w:t>
      </w:r>
    </w:p>
    <w:p w14:paraId="5B7D40BD" w14:textId="77777777" w:rsidR="00D530C2" w:rsidRPr="00D530C2" w:rsidRDefault="00D530C2" w:rsidP="0085037A">
      <w:pPr>
        <w:widowControl w:val="0"/>
        <w:numPr>
          <w:ilvl w:val="1"/>
          <w:numId w:val="15"/>
        </w:numPr>
        <w:tabs>
          <w:tab w:val="left" w:pos="528"/>
        </w:tabs>
        <w:suppressAutoHyphens w:val="0"/>
        <w:spacing w:before="2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wymagań,</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29 </w:t>
      </w:r>
      <w:r w:rsidRPr="00D530C2">
        <w:rPr>
          <w:rFonts w:asciiTheme="minorHAnsi" w:hAnsiTheme="minorHAnsi" w:cs="Times New Roman"/>
          <w:spacing w:val="-1"/>
          <w:sz w:val="24"/>
          <w:szCs w:val="24"/>
          <w:lang w:eastAsia="en-US"/>
        </w:rPr>
        <w:t>ust.</w:t>
      </w:r>
      <w:r w:rsidRPr="00D530C2">
        <w:rPr>
          <w:rFonts w:asciiTheme="minorHAnsi" w:hAnsiTheme="minorHAnsi" w:cs="Times New Roman"/>
          <w:sz w:val="24"/>
          <w:szCs w:val="24"/>
          <w:lang w:eastAsia="en-US"/>
        </w:rPr>
        <w:t xml:space="preserve"> 4</w:t>
      </w:r>
      <w:r w:rsidRPr="00D530C2">
        <w:rPr>
          <w:rFonts w:asciiTheme="minorHAnsi" w:hAnsiTheme="minorHAnsi" w:cs="Times New Roman"/>
          <w:spacing w:val="-1"/>
          <w:sz w:val="24"/>
          <w:szCs w:val="24"/>
          <w:lang w:eastAsia="en-US"/>
        </w:rPr>
        <w:t xml:space="preserve"> ustawy.</w:t>
      </w:r>
    </w:p>
    <w:p w14:paraId="62AEC813" w14:textId="204808DE" w:rsidR="00D530C2" w:rsidRPr="006D5642" w:rsidRDefault="00D530C2" w:rsidP="0085037A">
      <w:pPr>
        <w:pStyle w:val="Akapitzlist"/>
        <w:numPr>
          <w:ilvl w:val="1"/>
          <w:numId w:val="15"/>
        </w:numPr>
        <w:ind w:left="567" w:hanging="425"/>
        <w:jc w:val="both"/>
      </w:pPr>
      <w:r w:rsidRPr="00EA14E4">
        <w:rPr>
          <w:rFonts w:cs="Times New Roman"/>
          <w:sz w:val="24"/>
          <w:szCs w:val="24"/>
        </w:rPr>
        <w:t>Dialog</w:t>
      </w:r>
      <w:r w:rsidRPr="00EA14E4">
        <w:rPr>
          <w:rFonts w:cs="Times New Roman"/>
          <w:spacing w:val="-3"/>
          <w:sz w:val="24"/>
          <w:szCs w:val="24"/>
        </w:rPr>
        <w:t xml:space="preserve"> </w:t>
      </w:r>
      <w:r w:rsidRPr="00EA14E4">
        <w:rPr>
          <w:rFonts w:cs="Times New Roman"/>
          <w:spacing w:val="-1"/>
          <w:sz w:val="24"/>
          <w:szCs w:val="24"/>
        </w:rPr>
        <w:t>techniczny.</w:t>
      </w:r>
      <w:r w:rsidRPr="00EA14E4">
        <w:rPr>
          <w:rFonts w:cs="Times New Roman"/>
          <w:spacing w:val="-3"/>
          <w:sz w:val="24"/>
          <w:szCs w:val="24"/>
        </w:rPr>
        <w:t xml:space="preserve"> </w:t>
      </w:r>
      <w:r w:rsidRPr="00EA14E4">
        <w:rPr>
          <w:rFonts w:cs="Times New Roman"/>
          <w:spacing w:val="-1"/>
          <w:sz w:val="24"/>
          <w:szCs w:val="24"/>
        </w:rPr>
        <w:t>Zamawiający</w:t>
      </w:r>
      <w:r w:rsidRPr="00EA14E4">
        <w:rPr>
          <w:rFonts w:cs="Times New Roman"/>
          <w:sz w:val="24"/>
          <w:szCs w:val="24"/>
        </w:rPr>
        <w:t xml:space="preserve"> nie</w:t>
      </w:r>
      <w:r w:rsidRPr="00EA14E4">
        <w:rPr>
          <w:rFonts w:cs="Times New Roman"/>
          <w:spacing w:val="-3"/>
          <w:sz w:val="24"/>
          <w:szCs w:val="24"/>
        </w:rPr>
        <w:t xml:space="preserve"> </w:t>
      </w:r>
      <w:r w:rsidRPr="00EA14E4">
        <w:rPr>
          <w:rFonts w:cs="Times New Roman"/>
          <w:spacing w:val="-1"/>
          <w:sz w:val="24"/>
          <w:szCs w:val="24"/>
        </w:rPr>
        <w:t>przeprowadził</w:t>
      </w:r>
      <w:r w:rsidRPr="00EA14E4">
        <w:rPr>
          <w:rFonts w:cs="Times New Roman"/>
          <w:sz w:val="24"/>
          <w:szCs w:val="24"/>
        </w:rPr>
        <w:t xml:space="preserve"> </w:t>
      </w:r>
      <w:r w:rsidRPr="00EA14E4">
        <w:rPr>
          <w:rFonts w:cs="Times New Roman"/>
          <w:spacing w:val="-1"/>
          <w:sz w:val="24"/>
          <w:szCs w:val="24"/>
        </w:rPr>
        <w:t>dialogu technicznego</w:t>
      </w:r>
      <w:r w:rsidRPr="00EA14E4">
        <w:rPr>
          <w:rFonts w:cs="Times New Roman"/>
          <w:spacing w:val="1"/>
          <w:sz w:val="24"/>
          <w:szCs w:val="24"/>
        </w:rPr>
        <w:t xml:space="preserve"> </w:t>
      </w:r>
      <w:r w:rsidRPr="00EA14E4">
        <w:rPr>
          <w:rFonts w:cs="Times New Roman"/>
          <w:spacing w:val="-1"/>
          <w:sz w:val="24"/>
          <w:szCs w:val="24"/>
        </w:rPr>
        <w:t>przed</w:t>
      </w:r>
      <w:r w:rsidRPr="00EA14E4">
        <w:rPr>
          <w:rFonts w:cs="Times New Roman"/>
          <w:spacing w:val="-3"/>
          <w:sz w:val="24"/>
          <w:szCs w:val="24"/>
        </w:rPr>
        <w:t xml:space="preserve"> </w:t>
      </w:r>
      <w:r w:rsidRPr="00EA14E4">
        <w:rPr>
          <w:rFonts w:cs="Times New Roman"/>
          <w:spacing w:val="-1"/>
          <w:sz w:val="24"/>
          <w:szCs w:val="24"/>
        </w:rPr>
        <w:t>wszczęciem</w:t>
      </w:r>
      <w:r w:rsidRPr="00EA14E4">
        <w:rPr>
          <w:rFonts w:cs="Times New Roman"/>
          <w:spacing w:val="1"/>
          <w:sz w:val="24"/>
          <w:szCs w:val="24"/>
        </w:rPr>
        <w:t xml:space="preserve"> </w:t>
      </w:r>
      <w:r w:rsidRPr="00EA14E4">
        <w:rPr>
          <w:rFonts w:cs="Times New Roman"/>
          <w:spacing w:val="-1"/>
          <w:sz w:val="24"/>
          <w:szCs w:val="24"/>
        </w:rPr>
        <w:t>postępowania</w:t>
      </w:r>
      <w:r w:rsidR="00EA14E4" w:rsidRPr="00EA14E4">
        <w:rPr>
          <w:rFonts w:cs="Times New Roman"/>
          <w:spacing w:val="-1"/>
          <w:sz w:val="24"/>
          <w:szCs w:val="24"/>
        </w:rPr>
        <w:t xml:space="preserve">. </w:t>
      </w:r>
      <w:bookmarkStart w:id="4" w:name="_GoBack"/>
      <w:bookmarkEnd w:id="4"/>
    </w:p>
    <w:sectPr w:rsidR="00D530C2" w:rsidRPr="006D5642" w:rsidSect="003A592F">
      <w:footerReference w:type="default" r:id="rId10"/>
      <w:headerReference w:type="first" r:id="rId11"/>
      <w:footerReference w:type="first" r:id="rId12"/>
      <w:pgSz w:w="11906" w:h="16838"/>
      <w:pgMar w:top="1245" w:right="1417" w:bottom="1417" w:left="1417"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6CB74" w14:textId="77777777" w:rsidR="00CC7528" w:rsidRDefault="00CC7528" w:rsidP="00FC2A90">
      <w:pPr>
        <w:spacing w:after="0" w:line="240" w:lineRule="auto"/>
      </w:pPr>
      <w:r>
        <w:separator/>
      </w:r>
    </w:p>
  </w:endnote>
  <w:endnote w:type="continuationSeparator" w:id="0">
    <w:p w14:paraId="028F8EAE" w14:textId="77777777" w:rsidR="00CC7528" w:rsidRDefault="00CC7528"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witzerland">
    <w:altName w:val="Times New Roman"/>
    <w:charset w:val="00"/>
    <w:family w:val="auto"/>
    <w:pitch w:val="variable"/>
    <w:sig w:usb0="00000001" w:usb1="00000000" w:usb2="00000000" w:usb3="00000000" w:csb0="00000003" w:csb1="00000000"/>
  </w:font>
  <w:font w:name="SwitzerlandNarrow">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3F" w14:textId="78FED3DA" w:rsidR="00F04EE5" w:rsidRPr="00057648" w:rsidRDefault="00F04EE5" w:rsidP="00057648">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3360" behindDoc="0" locked="0" layoutInCell="1" allowOverlap="1" wp14:anchorId="06448A46" wp14:editId="06448A47">
          <wp:simplePos x="0" y="0"/>
          <wp:positionH relativeFrom="column">
            <wp:posOffset>4965700</wp:posOffset>
          </wp:positionH>
          <wp:positionV relativeFrom="paragraph">
            <wp:posOffset>26035</wp:posOffset>
          </wp:positionV>
          <wp:extent cx="1421765" cy="622300"/>
          <wp:effectExtent l="0" t="0" r="6985"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62336" behindDoc="0" locked="0" layoutInCell="1" allowOverlap="1" wp14:anchorId="06448A48" wp14:editId="06448A49">
              <wp:simplePos x="0" y="0"/>
              <wp:positionH relativeFrom="column">
                <wp:posOffset>-575640</wp:posOffset>
              </wp:positionH>
              <wp:positionV relativeFrom="paragraph">
                <wp:posOffset>-55880</wp:posOffset>
              </wp:positionV>
              <wp:extent cx="6971233" cy="0"/>
              <wp:effectExtent l="0" t="0" r="20320" b="19050"/>
              <wp:wrapNone/>
              <wp:docPr id="2" name="Łącznik prostoliniowy 2"/>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FEDB0D"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0" w14:textId="77777777" w:rsidR="00F04EE5" w:rsidRPr="00057648" w:rsidRDefault="00F04EE5" w:rsidP="00057648">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cs="Times New Roman"/>
        <w:sz w:val="20"/>
        <w:szCs w:val="20"/>
      </w:rPr>
      <w:t>ł</w:t>
    </w:r>
    <w:r w:rsidRPr="00057648">
      <w:rPr>
        <w:rFonts w:ascii="Switzerland" w:hAnsi="Switzerland"/>
        <w:sz w:val="20"/>
        <w:szCs w:val="20"/>
      </w:rPr>
      <w:t>upsk</w:t>
    </w:r>
  </w:p>
  <w:p w14:paraId="06448A41" w14:textId="77777777" w:rsidR="00F04EE5" w:rsidRPr="005B6F24" w:rsidRDefault="00F04EE5" w:rsidP="00057648">
    <w:pPr>
      <w:pStyle w:val="Stopka"/>
      <w:tabs>
        <w:tab w:val="clear" w:pos="9072"/>
        <w:tab w:val="right" w:pos="9923"/>
      </w:tabs>
      <w:ind w:left="-851"/>
      <w:rPr>
        <w:rFonts w:ascii="Switzerland" w:hAnsi="Switzerland"/>
        <w:sz w:val="20"/>
        <w:szCs w:val="20"/>
      </w:rPr>
    </w:pPr>
    <w:r w:rsidRPr="005B6F24">
      <w:rPr>
        <w:rFonts w:ascii="Switzerland" w:hAnsi="Switzerland"/>
        <w:sz w:val="20"/>
        <w:szCs w:val="20"/>
      </w:rPr>
      <w:t xml:space="preserve">e-mail: </w:t>
    </w:r>
    <w:r w:rsidRPr="005B6F24">
      <w:rPr>
        <w:rFonts w:ascii="Switzerland" w:hAnsi="Switzerland" w:cstheme="minorHAnsi"/>
        <w:sz w:val="20"/>
        <w:szCs w:val="20"/>
      </w:rPr>
      <w:t>biuro</w:t>
    </w:r>
    <w:r w:rsidRPr="005B6F24">
      <w:rPr>
        <w:rFonts w:ascii="SwitzerlandNarrow" w:hAnsi="SwitzerlandNarrow" w:cstheme="minorHAnsi"/>
        <w:sz w:val="20"/>
        <w:szCs w:val="20"/>
      </w:rPr>
      <w:t>@</w:t>
    </w:r>
    <w:r w:rsidRPr="005B6F24">
      <w:rPr>
        <w:rFonts w:ascii="Switzerland" w:hAnsi="Switzerland" w:cstheme="minorHAnsi"/>
        <w:sz w:val="20"/>
        <w:szCs w:val="20"/>
      </w:rPr>
      <w:t>pomorskieparki</w:t>
    </w:r>
    <w:r w:rsidRPr="005B6F24">
      <w:rPr>
        <w:rFonts w:ascii="Switzerland" w:hAnsi="Switzerland"/>
        <w:sz w:val="20"/>
        <w:szCs w:val="20"/>
      </w:rPr>
      <w:t>.pl, www.pomorskieparki.pl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43" w14:textId="76B20718" w:rsidR="00F04EE5" w:rsidRPr="00057648" w:rsidRDefault="00F04EE5" w:rsidP="00BD2161">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0288" behindDoc="0" locked="0" layoutInCell="1" allowOverlap="1" wp14:anchorId="06448A4C" wp14:editId="06448A4D">
          <wp:simplePos x="0" y="0"/>
          <wp:positionH relativeFrom="column">
            <wp:posOffset>4965700</wp:posOffset>
          </wp:positionH>
          <wp:positionV relativeFrom="paragraph">
            <wp:posOffset>26035</wp:posOffset>
          </wp:positionV>
          <wp:extent cx="1421765" cy="622300"/>
          <wp:effectExtent l="0" t="0" r="6985"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59264" behindDoc="0" locked="0" layoutInCell="1" allowOverlap="1" wp14:anchorId="06448A4E" wp14:editId="06448A4F">
              <wp:simplePos x="0" y="0"/>
              <wp:positionH relativeFrom="column">
                <wp:posOffset>-575640</wp:posOffset>
              </wp:positionH>
              <wp:positionV relativeFrom="paragraph">
                <wp:posOffset>-55880</wp:posOffset>
              </wp:positionV>
              <wp:extent cx="6971233" cy="0"/>
              <wp:effectExtent l="0" t="0" r="20320" b="19050"/>
              <wp:wrapNone/>
              <wp:docPr id="1" name="Łącznik prostoliniowy 1"/>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1FD4B1"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4" w14:textId="77777777" w:rsidR="00F04EE5" w:rsidRPr="000957AB" w:rsidRDefault="00F04E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76-200 S</w:t>
    </w:r>
    <w:r w:rsidRPr="000957AB">
      <w:rPr>
        <w:rFonts w:ascii="Times New Roman" w:hAnsi="Times New Roman" w:cs="Times New Roman"/>
        <w:sz w:val="20"/>
        <w:szCs w:val="20"/>
      </w:rPr>
      <w:t>ł</w:t>
    </w:r>
    <w:r w:rsidRPr="000957AB">
      <w:rPr>
        <w:rFonts w:ascii="Switzerland" w:hAnsi="Switzerland"/>
        <w:sz w:val="20"/>
        <w:szCs w:val="20"/>
      </w:rPr>
      <w:t>upsk</w:t>
    </w:r>
  </w:p>
  <w:p w14:paraId="06448A45" w14:textId="77777777" w:rsidR="00F04EE5" w:rsidRPr="000957AB" w:rsidRDefault="00F04E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 xml:space="preserve">e-mail: </w:t>
    </w:r>
    <w:r w:rsidRPr="000957AB">
      <w:rPr>
        <w:rFonts w:ascii="Switzerland" w:hAnsi="Switzerland" w:cstheme="minorHAnsi"/>
        <w:sz w:val="20"/>
        <w:szCs w:val="20"/>
      </w:rPr>
      <w:t>biuro</w:t>
    </w:r>
    <w:r w:rsidRPr="000957AB">
      <w:rPr>
        <w:rFonts w:ascii="SwitzerlandNarrow" w:hAnsi="SwitzerlandNarrow" w:cstheme="minorHAnsi"/>
        <w:sz w:val="20"/>
        <w:szCs w:val="20"/>
      </w:rPr>
      <w:t>@</w:t>
    </w:r>
    <w:r w:rsidRPr="000957AB">
      <w:rPr>
        <w:rFonts w:ascii="Switzerland" w:hAnsi="Switzerland" w:cstheme="minorHAnsi"/>
        <w:sz w:val="20"/>
        <w:szCs w:val="20"/>
      </w:rPr>
      <w:t>pomorskieparki</w:t>
    </w:r>
    <w:r w:rsidRPr="000957AB">
      <w:rPr>
        <w:rFonts w:ascii="Switzerland" w:hAnsi="Switzerland"/>
        <w:sz w:val="20"/>
        <w:szCs w:val="20"/>
      </w:rPr>
      <w:t>.pl, www.pomorskieparki.pl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284E" w14:textId="77777777" w:rsidR="00CC7528" w:rsidRDefault="00CC7528" w:rsidP="00FC2A90">
      <w:pPr>
        <w:spacing w:after="0" w:line="240" w:lineRule="auto"/>
      </w:pPr>
      <w:r>
        <w:separator/>
      </w:r>
    </w:p>
  </w:footnote>
  <w:footnote w:type="continuationSeparator" w:id="0">
    <w:p w14:paraId="26B111BF" w14:textId="77777777" w:rsidR="00CC7528" w:rsidRDefault="00CC7528" w:rsidP="00FC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42" w14:textId="77777777" w:rsidR="00F04EE5" w:rsidRDefault="00F04EE5" w:rsidP="007C0724">
    <w:pPr>
      <w:pStyle w:val="Nagwek"/>
      <w:tabs>
        <w:tab w:val="clear" w:pos="9072"/>
        <w:tab w:val="right" w:pos="9923"/>
      </w:tabs>
      <w:ind w:left="-851"/>
      <w:jc w:val="center"/>
    </w:pPr>
    <w:r>
      <w:rPr>
        <w:noProof/>
        <w:lang w:eastAsia="pl-PL"/>
      </w:rPr>
      <w:drawing>
        <wp:inline distT="0" distB="0" distL="0" distR="0" wp14:anchorId="06448A4A" wp14:editId="06448A4B">
          <wp:extent cx="6840000" cy="1069081"/>
          <wp:effectExtent l="0" t="0" r="0" b="0"/>
          <wp:docPr id="5" name="Obraz 5" descr="C:\Users\Darek\Desktop\n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ek\Desktop\n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690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88"/>
    <w:multiLevelType w:val="hybridMultilevel"/>
    <w:tmpl w:val="2B3260E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67143"/>
    <w:multiLevelType w:val="hybridMultilevel"/>
    <w:tmpl w:val="978E9184"/>
    <w:lvl w:ilvl="0" w:tplc="F5F43DBA">
      <w:start w:val="1"/>
      <w:numFmt w:val="decimal"/>
      <w:lvlText w:val="%1."/>
      <w:lvlJc w:val="left"/>
      <w:pPr>
        <w:ind w:left="480" w:hanging="360"/>
      </w:pPr>
      <w:rPr>
        <w:rFonts w:ascii="Calibri" w:eastAsia="Calibri" w:hAnsi="Calibri" w:hint="default"/>
        <w:sz w:val="24"/>
        <w:szCs w:val="24"/>
      </w:rPr>
    </w:lvl>
    <w:lvl w:ilvl="1" w:tplc="BFC6B526">
      <w:start w:val="1"/>
      <w:numFmt w:val="bullet"/>
      <w:lvlText w:val="•"/>
      <w:lvlJc w:val="left"/>
      <w:pPr>
        <w:ind w:left="1502" w:hanging="360"/>
      </w:pPr>
      <w:rPr>
        <w:rFonts w:hint="default"/>
      </w:rPr>
    </w:lvl>
    <w:lvl w:ilvl="2" w:tplc="29562204">
      <w:start w:val="1"/>
      <w:numFmt w:val="bullet"/>
      <w:lvlText w:val="•"/>
      <w:lvlJc w:val="left"/>
      <w:pPr>
        <w:ind w:left="2525" w:hanging="360"/>
      </w:pPr>
      <w:rPr>
        <w:rFonts w:hint="default"/>
      </w:rPr>
    </w:lvl>
    <w:lvl w:ilvl="3" w:tplc="4072AE48">
      <w:start w:val="1"/>
      <w:numFmt w:val="bullet"/>
      <w:lvlText w:val="•"/>
      <w:lvlJc w:val="left"/>
      <w:pPr>
        <w:ind w:left="3547" w:hanging="360"/>
      </w:pPr>
      <w:rPr>
        <w:rFonts w:hint="default"/>
      </w:rPr>
    </w:lvl>
    <w:lvl w:ilvl="4" w:tplc="AC5A90C4">
      <w:start w:val="1"/>
      <w:numFmt w:val="bullet"/>
      <w:lvlText w:val="•"/>
      <w:lvlJc w:val="left"/>
      <w:pPr>
        <w:ind w:left="4570" w:hanging="360"/>
      </w:pPr>
      <w:rPr>
        <w:rFonts w:hint="default"/>
      </w:rPr>
    </w:lvl>
    <w:lvl w:ilvl="5" w:tplc="297CF12E">
      <w:start w:val="1"/>
      <w:numFmt w:val="bullet"/>
      <w:lvlText w:val="•"/>
      <w:lvlJc w:val="left"/>
      <w:pPr>
        <w:ind w:left="5593" w:hanging="360"/>
      </w:pPr>
      <w:rPr>
        <w:rFonts w:hint="default"/>
      </w:rPr>
    </w:lvl>
    <w:lvl w:ilvl="6" w:tplc="2F1E0BD2">
      <w:start w:val="1"/>
      <w:numFmt w:val="bullet"/>
      <w:lvlText w:val="•"/>
      <w:lvlJc w:val="left"/>
      <w:pPr>
        <w:ind w:left="6615" w:hanging="360"/>
      </w:pPr>
      <w:rPr>
        <w:rFonts w:hint="default"/>
      </w:rPr>
    </w:lvl>
    <w:lvl w:ilvl="7" w:tplc="E314FC20">
      <w:start w:val="1"/>
      <w:numFmt w:val="bullet"/>
      <w:lvlText w:val="•"/>
      <w:lvlJc w:val="left"/>
      <w:pPr>
        <w:ind w:left="7638" w:hanging="360"/>
      </w:pPr>
      <w:rPr>
        <w:rFonts w:hint="default"/>
      </w:rPr>
    </w:lvl>
    <w:lvl w:ilvl="8" w:tplc="F96AEDD6">
      <w:start w:val="1"/>
      <w:numFmt w:val="bullet"/>
      <w:lvlText w:val="•"/>
      <w:lvlJc w:val="left"/>
      <w:pPr>
        <w:ind w:left="8661" w:hanging="360"/>
      </w:pPr>
      <w:rPr>
        <w:rFonts w:hint="default"/>
      </w:rPr>
    </w:lvl>
  </w:abstractNum>
  <w:abstractNum w:abstractNumId="2">
    <w:nsid w:val="1023329C"/>
    <w:multiLevelType w:val="hybridMultilevel"/>
    <w:tmpl w:val="A2FC2932"/>
    <w:lvl w:ilvl="0" w:tplc="F250AA00">
      <w:start w:val="1"/>
      <w:numFmt w:val="decimal"/>
      <w:lvlText w:val="%1)"/>
      <w:lvlJc w:val="left"/>
      <w:pPr>
        <w:ind w:left="820" w:hanging="361"/>
      </w:pPr>
      <w:rPr>
        <w:rFonts w:ascii="Calibri" w:eastAsia="Calibri" w:hAnsi="Calibri" w:hint="default"/>
        <w:sz w:val="22"/>
        <w:szCs w:val="22"/>
      </w:rPr>
    </w:lvl>
    <w:lvl w:ilvl="1" w:tplc="6F022612">
      <w:start w:val="1"/>
      <w:numFmt w:val="bullet"/>
      <w:lvlText w:val="•"/>
      <w:lvlJc w:val="left"/>
      <w:pPr>
        <w:ind w:left="1807" w:hanging="361"/>
      </w:pPr>
      <w:rPr>
        <w:rFonts w:hint="default"/>
      </w:rPr>
    </w:lvl>
    <w:lvl w:ilvl="2" w:tplc="E9309E82">
      <w:start w:val="1"/>
      <w:numFmt w:val="bullet"/>
      <w:lvlText w:val="•"/>
      <w:lvlJc w:val="left"/>
      <w:pPr>
        <w:ind w:left="2793" w:hanging="361"/>
      </w:pPr>
      <w:rPr>
        <w:rFonts w:hint="default"/>
      </w:rPr>
    </w:lvl>
    <w:lvl w:ilvl="3" w:tplc="81EC9E5C">
      <w:start w:val="1"/>
      <w:numFmt w:val="bullet"/>
      <w:lvlText w:val="•"/>
      <w:lvlJc w:val="left"/>
      <w:pPr>
        <w:ind w:left="3780" w:hanging="361"/>
      </w:pPr>
      <w:rPr>
        <w:rFonts w:hint="default"/>
      </w:rPr>
    </w:lvl>
    <w:lvl w:ilvl="4" w:tplc="BA92F202">
      <w:start w:val="1"/>
      <w:numFmt w:val="bullet"/>
      <w:lvlText w:val="•"/>
      <w:lvlJc w:val="left"/>
      <w:pPr>
        <w:ind w:left="4766" w:hanging="361"/>
      </w:pPr>
      <w:rPr>
        <w:rFonts w:hint="default"/>
      </w:rPr>
    </w:lvl>
    <w:lvl w:ilvl="5" w:tplc="E2DC92C4">
      <w:start w:val="1"/>
      <w:numFmt w:val="bullet"/>
      <w:lvlText w:val="•"/>
      <w:lvlJc w:val="left"/>
      <w:pPr>
        <w:ind w:left="5753" w:hanging="361"/>
      </w:pPr>
      <w:rPr>
        <w:rFonts w:hint="default"/>
      </w:rPr>
    </w:lvl>
    <w:lvl w:ilvl="6" w:tplc="F3440446">
      <w:start w:val="1"/>
      <w:numFmt w:val="bullet"/>
      <w:lvlText w:val="•"/>
      <w:lvlJc w:val="left"/>
      <w:pPr>
        <w:ind w:left="6740" w:hanging="361"/>
      </w:pPr>
      <w:rPr>
        <w:rFonts w:hint="default"/>
      </w:rPr>
    </w:lvl>
    <w:lvl w:ilvl="7" w:tplc="6C44E600">
      <w:start w:val="1"/>
      <w:numFmt w:val="bullet"/>
      <w:lvlText w:val="•"/>
      <w:lvlJc w:val="left"/>
      <w:pPr>
        <w:ind w:left="7726" w:hanging="361"/>
      </w:pPr>
      <w:rPr>
        <w:rFonts w:hint="default"/>
      </w:rPr>
    </w:lvl>
    <w:lvl w:ilvl="8" w:tplc="4DC28A18">
      <w:start w:val="1"/>
      <w:numFmt w:val="bullet"/>
      <w:lvlText w:val="•"/>
      <w:lvlJc w:val="left"/>
      <w:pPr>
        <w:ind w:left="8713" w:hanging="361"/>
      </w:pPr>
      <w:rPr>
        <w:rFonts w:hint="default"/>
      </w:rPr>
    </w:lvl>
  </w:abstractNum>
  <w:abstractNum w:abstractNumId="3">
    <w:nsid w:val="146E6F76"/>
    <w:multiLevelType w:val="hybridMultilevel"/>
    <w:tmpl w:val="A45611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5B4049"/>
    <w:multiLevelType w:val="multilevel"/>
    <w:tmpl w:val="5114E3F2"/>
    <w:lvl w:ilvl="0">
      <w:start w:val="1"/>
      <w:numFmt w:val="decimal"/>
      <w:lvlText w:val="%1."/>
      <w:lvlJc w:val="left"/>
      <w:pPr>
        <w:ind w:left="547" w:hanging="428"/>
      </w:pPr>
      <w:rPr>
        <w:rFonts w:ascii="Calibri" w:eastAsia="Calibri" w:hAnsi="Calibri" w:hint="default"/>
        <w:sz w:val="24"/>
        <w:szCs w:val="24"/>
      </w:rPr>
    </w:lvl>
    <w:lvl w:ilvl="1">
      <w:start w:val="1"/>
      <w:numFmt w:val="decimal"/>
      <w:lvlText w:val="%1.%2."/>
      <w:lvlJc w:val="left"/>
      <w:pPr>
        <w:ind w:left="241" w:hanging="450"/>
      </w:pPr>
      <w:rPr>
        <w:rFonts w:ascii="Calibri" w:eastAsia="Calibri" w:hAnsi="Calibri" w:hint="default"/>
        <w:sz w:val="24"/>
        <w:szCs w:val="24"/>
      </w:rPr>
    </w:lvl>
    <w:lvl w:ilvl="2">
      <w:start w:val="1"/>
      <w:numFmt w:val="bullet"/>
      <w:lvlText w:val="•"/>
      <w:lvlJc w:val="left"/>
      <w:pPr>
        <w:ind w:left="547" w:hanging="450"/>
      </w:pPr>
      <w:rPr>
        <w:rFonts w:hint="default"/>
      </w:rPr>
    </w:lvl>
    <w:lvl w:ilvl="3">
      <w:start w:val="1"/>
      <w:numFmt w:val="bullet"/>
      <w:lvlText w:val="•"/>
      <w:lvlJc w:val="left"/>
      <w:pPr>
        <w:ind w:left="1814" w:hanging="450"/>
      </w:pPr>
      <w:rPr>
        <w:rFonts w:hint="default"/>
      </w:rPr>
    </w:lvl>
    <w:lvl w:ilvl="4">
      <w:start w:val="1"/>
      <w:numFmt w:val="bullet"/>
      <w:lvlText w:val="•"/>
      <w:lvlJc w:val="left"/>
      <w:pPr>
        <w:ind w:left="3082" w:hanging="450"/>
      </w:pPr>
      <w:rPr>
        <w:rFonts w:hint="default"/>
      </w:rPr>
    </w:lvl>
    <w:lvl w:ilvl="5">
      <w:start w:val="1"/>
      <w:numFmt w:val="bullet"/>
      <w:lvlText w:val="•"/>
      <w:lvlJc w:val="left"/>
      <w:pPr>
        <w:ind w:left="4349" w:hanging="450"/>
      </w:pPr>
      <w:rPr>
        <w:rFonts w:hint="default"/>
      </w:rPr>
    </w:lvl>
    <w:lvl w:ilvl="6">
      <w:start w:val="1"/>
      <w:numFmt w:val="bullet"/>
      <w:lvlText w:val="•"/>
      <w:lvlJc w:val="left"/>
      <w:pPr>
        <w:ind w:left="5616" w:hanging="450"/>
      </w:pPr>
      <w:rPr>
        <w:rFonts w:hint="default"/>
      </w:rPr>
    </w:lvl>
    <w:lvl w:ilvl="7">
      <w:start w:val="1"/>
      <w:numFmt w:val="bullet"/>
      <w:lvlText w:val="•"/>
      <w:lvlJc w:val="left"/>
      <w:pPr>
        <w:ind w:left="6884" w:hanging="450"/>
      </w:pPr>
      <w:rPr>
        <w:rFonts w:hint="default"/>
      </w:rPr>
    </w:lvl>
    <w:lvl w:ilvl="8">
      <w:start w:val="1"/>
      <w:numFmt w:val="bullet"/>
      <w:lvlText w:val="•"/>
      <w:lvlJc w:val="left"/>
      <w:pPr>
        <w:ind w:left="8151" w:hanging="450"/>
      </w:pPr>
      <w:rPr>
        <w:rFonts w:hint="default"/>
      </w:rPr>
    </w:lvl>
  </w:abstractNum>
  <w:abstractNum w:abstractNumId="5">
    <w:nsid w:val="25E45E1E"/>
    <w:multiLevelType w:val="hybridMultilevel"/>
    <w:tmpl w:val="6A00EF62"/>
    <w:lvl w:ilvl="0" w:tplc="34B20494">
      <w:start w:val="1"/>
      <w:numFmt w:val="decimal"/>
      <w:lvlText w:val="%1."/>
      <w:lvlJc w:val="left"/>
      <w:pPr>
        <w:ind w:left="480" w:hanging="360"/>
      </w:pPr>
      <w:rPr>
        <w:rFonts w:ascii="Calibri" w:eastAsia="Calibri" w:hAnsi="Calibri" w:hint="default"/>
        <w:sz w:val="24"/>
        <w:szCs w:val="24"/>
      </w:rPr>
    </w:lvl>
    <w:lvl w:ilvl="1" w:tplc="5238B4E6">
      <w:start w:val="1"/>
      <w:numFmt w:val="bullet"/>
      <w:lvlText w:val="•"/>
      <w:lvlJc w:val="left"/>
      <w:pPr>
        <w:ind w:left="1502" w:hanging="360"/>
      </w:pPr>
      <w:rPr>
        <w:rFonts w:hint="default"/>
      </w:rPr>
    </w:lvl>
    <w:lvl w:ilvl="2" w:tplc="8FC04A40">
      <w:start w:val="1"/>
      <w:numFmt w:val="bullet"/>
      <w:lvlText w:val="•"/>
      <w:lvlJc w:val="left"/>
      <w:pPr>
        <w:ind w:left="2525" w:hanging="360"/>
      </w:pPr>
      <w:rPr>
        <w:rFonts w:hint="default"/>
      </w:rPr>
    </w:lvl>
    <w:lvl w:ilvl="3" w:tplc="CB88A7CC">
      <w:start w:val="1"/>
      <w:numFmt w:val="bullet"/>
      <w:lvlText w:val="•"/>
      <w:lvlJc w:val="left"/>
      <w:pPr>
        <w:ind w:left="3547" w:hanging="360"/>
      </w:pPr>
      <w:rPr>
        <w:rFonts w:hint="default"/>
      </w:rPr>
    </w:lvl>
    <w:lvl w:ilvl="4" w:tplc="D2A498C2">
      <w:start w:val="1"/>
      <w:numFmt w:val="bullet"/>
      <w:lvlText w:val="•"/>
      <w:lvlJc w:val="left"/>
      <w:pPr>
        <w:ind w:left="4570" w:hanging="360"/>
      </w:pPr>
      <w:rPr>
        <w:rFonts w:hint="default"/>
      </w:rPr>
    </w:lvl>
    <w:lvl w:ilvl="5" w:tplc="F0AEEB5E">
      <w:start w:val="1"/>
      <w:numFmt w:val="bullet"/>
      <w:lvlText w:val="•"/>
      <w:lvlJc w:val="left"/>
      <w:pPr>
        <w:ind w:left="5593" w:hanging="360"/>
      </w:pPr>
      <w:rPr>
        <w:rFonts w:hint="default"/>
      </w:rPr>
    </w:lvl>
    <w:lvl w:ilvl="6" w:tplc="13FE3CD0">
      <w:start w:val="1"/>
      <w:numFmt w:val="bullet"/>
      <w:lvlText w:val="•"/>
      <w:lvlJc w:val="left"/>
      <w:pPr>
        <w:ind w:left="6615" w:hanging="360"/>
      </w:pPr>
      <w:rPr>
        <w:rFonts w:hint="default"/>
      </w:rPr>
    </w:lvl>
    <w:lvl w:ilvl="7" w:tplc="81CA9DCE">
      <w:start w:val="1"/>
      <w:numFmt w:val="bullet"/>
      <w:lvlText w:val="•"/>
      <w:lvlJc w:val="left"/>
      <w:pPr>
        <w:ind w:left="7638" w:hanging="360"/>
      </w:pPr>
      <w:rPr>
        <w:rFonts w:hint="default"/>
      </w:rPr>
    </w:lvl>
    <w:lvl w:ilvl="8" w:tplc="63D094D8">
      <w:start w:val="1"/>
      <w:numFmt w:val="bullet"/>
      <w:lvlText w:val="•"/>
      <w:lvlJc w:val="left"/>
      <w:pPr>
        <w:ind w:left="8661" w:hanging="360"/>
      </w:pPr>
      <w:rPr>
        <w:rFonts w:hint="default"/>
      </w:rPr>
    </w:lvl>
  </w:abstractNum>
  <w:abstractNum w:abstractNumId="6">
    <w:nsid w:val="27BD25BF"/>
    <w:multiLevelType w:val="hybridMultilevel"/>
    <w:tmpl w:val="D21E8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7E0093"/>
    <w:multiLevelType w:val="hybridMultilevel"/>
    <w:tmpl w:val="955E9E2A"/>
    <w:lvl w:ilvl="0" w:tplc="33DC065C">
      <w:start w:val="1"/>
      <w:numFmt w:val="decimal"/>
      <w:lvlText w:val="%1."/>
      <w:lvlJc w:val="left"/>
      <w:pPr>
        <w:ind w:left="460" w:hanging="360"/>
      </w:pPr>
      <w:rPr>
        <w:rFonts w:ascii="Calibri" w:eastAsia="Calibri" w:hAnsi="Calibri" w:hint="default"/>
        <w:sz w:val="24"/>
        <w:szCs w:val="24"/>
      </w:rPr>
    </w:lvl>
    <w:lvl w:ilvl="1" w:tplc="62EEB922">
      <w:start w:val="1"/>
      <w:numFmt w:val="bullet"/>
      <w:lvlText w:val="•"/>
      <w:lvlJc w:val="left"/>
      <w:pPr>
        <w:ind w:left="1492" w:hanging="360"/>
      </w:pPr>
      <w:rPr>
        <w:rFonts w:hint="default"/>
      </w:rPr>
    </w:lvl>
    <w:lvl w:ilvl="2" w:tplc="E0D4CF66">
      <w:start w:val="1"/>
      <w:numFmt w:val="bullet"/>
      <w:lvlText w:val="•"/>
      <w:lvlJc w:val="left"/>
      <w:pPr>
        <w:ind w:left="2525" w:hanging="360"/>
      </w:pPr>
      <w:rPr>
        <w:rFonts w:hint="default"/>
      </w:rPr>
    </w:lvl>
    <w:lvl w:ilvl="3" w:tplc="00DE97C2">
      <w:start w:val="1"/>
      <w:numFmt w:val="bullet"/>
      <w:lvlText w:val="•"/>
      <w:lvlJc w:val="left"/>
      <w:pPr>
        <w:ind w:left="3557" w:hanging="360"/>
      </w:pPr>
      <w:rPr>
        <w:rFonts w:hint="default"/>
      </w:rPr>
    </w:lvl>
    <w:lvl w:ilvl="4" w:tplc="87E027B4">
      <w:start w:val="1"/>
      <w:numFmt w:val="bullet"/>
      <w:lvlText w:val="•"/>
      <w:lvlJc w:val="left"/>
      <w:pPr>
        <w:ind w:left="4590" w:hanging="360"/>
      </w:pPr>
      <w:rPr>
        <w:rFonts w:hint="default"/>
      </w:rPr>
    </w:lvl>
    <w:lvl w:ilvl="5" w:tplc="A07E907E">
      <w:start w:val="1"/>
      <w:numFmt w:val="bullet"/>
      <w:lvlText w:val="•"/>
      <w:lvlJc w:val="left"/>
      <w:pPr>
        <w:ind w:left="5623" w:hanging="360"/>
      </w:pPr>
      <w:rPr>
        <w:rFonts w:hint="default"/>
      </w:rPr>
    </w:lvl>
    <w:lvl w:ilvl="6" w:tplc="CD9EB196">
      <w:start w:val="1"/>
      <w:numFmt w:val="bullet"/>
      <w:lvlText w:val="•"/>
      <w:lvlJc w:val="left"/>
      <w:pPr>
        <w:ind w:left="6655" w:hanging="360"/>
      </w:pPr>
      <w:rPr>
        <w:rFonts w:hint="default"/>
      </w:rPr>
    </w:lvl>
    <w:lvl w:ilvl="7" w:tplc="6BD07F72">
      <w:start w:val="1"/>
      <w:numFmt w:val="bullet"/>
      <w:lvlText w:val="•"/>
      <w:lvlJc w:val="left"/>
      <w:pPr>
        <w:ind w:left="7688" w:hanging="360"/>
      </w:pPr>
      <w:rPr>
        <w:rFonts w:hint="default"/>
      </w:rPr>
    </w:lvl>
    <w:lvl w:ilvl="8" w:tplc="B9F8E70E">
      <w:start w:val="1"/>
      <w:numFmt w:val="bullet"/>
      <w:lvlText w:val="•"/>
      <w:lvlJc w:val="left"/>
      <w:pPr>
        <w:ind w:left="8721" w:hanging="360"/>
      </w:pPr>
      <w:rPr>
        <w:rFonts w:hint="default"/>
      </w:rPr>
    </w:lvl>
  </w:abstractNum>
  <w:abstractNum w:abstractNumId="8">
    <w:nsid w:val="2A62250B"/>
    <w:multiLevelType w:val="hybridMultilevel"/>
    <w:tmpl w:val="C52805C8"/>
    <w:lvl w:ilvl="0" w:tplc="2D14A6F8">
      <w:start w:val="1"/>
      <w:numFmt w:val="decimal"/>
      <w:lvlText w:val="%1."/>
      <w:lvlJc w:val="left"/>
      <w:pPr>
        <w:ind w:left="1429" w:hanging="360"/>
      </w:pPr>
      <w:rPr>
        <w:rFonts w:ascii="Calibri" w:hAnsi="Calibri"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B922A97"/>
    <w:multiLevelType w:val="hybridMultilevel"/>
    <w:tmpl w:val="4E708518"/>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C9779D"/>
    <w:multiLevelType w:val="hybridMultilevel"/>
    <w:tmpl w:val="07E2B6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84B05"/>
    <w:multiLevelType w:val="hybridMultilevel"/>
    <w:tmpl w:val="5BB821A4"/>
    <w:lvl w:ilvl="0" w:tplc="2690C1DA">
      <w:start w:val="1"/>
      <w:numFmt w:val="upperRoman"/>
      <w:lvlText w:val="%1."/>
      <w:lvlJc w:val="left"/>
      <w:pPr>
        <w:ind w:left="1004" w:hanging="720"/>
      </w:pPr>
      <w:rPr>
        <w:rFonts w:hint="default"/>
        <w:b/>
      </w:r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F5F652A"/>
    <w:multiLevelType w:val="hybridMultilevel"/>
    <w:tmpl w:val="224629E6"/>
    <w:lvl w:ilvl="0" w:tplc="A22E6BB0">
      <w:start w:val="1"/>
      <w:numFmt w:val="decimal"/>
      <w:pStyle w:val="Listanumerowana"/>
      <w:lvlText w:val="%1."/>
      <w:lvlJc w:val="left"/>
      <w:pPr>
        <w:tabs>
          <w:tab w:val="num" w:pos="1080"/>
        </w:tabs>
        <w:ind w:left="1080" w:hanging="360"/>
      </w:pPr>
      <w:rPr>
        <w:rFonts w:ascii="Calibri" w:hAnsi="Calibri" w:cs="Arial"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00B166B"/>
    <w:multiLevelType w:val="hybridMultilevel"/>
    <w:tmpl w:val="6A8298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3763BD"/>
    <w:multiLevelType w:val="multilevel"/>
    <w:tmpl w:val="3DE00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9F2D3D"/>
    <w:multiLevelType w:val="hybridMultilevel"/>
    <w:tmpl w:val="F8A8E6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1F5E13"/>
    <w:multiLevelType w:val="multilevel"/>
    <w:tmpl w:val="A0729D62"/>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14136A"/>
    <w:multiLevelType w:val="multilevel"/>
    <w:tmpl w:val="69EE2B8A"/>
    <w:lvl w:ilvl="0">
      <w:start w:val="1"/>
      <w:numFmt w:val="decimal"/>
      <w:lvlText w:val="%1."/>
      <w:lvlJc w:val="left"/>
      <w:pPr>
        <w:ind w:left="547" w:hanging="360"/>
      </w:pPr>
      <w:rPr>
        <w:rFonts w:asciiTheme="minorHAnsi" w:eastAsia="Arial" w:hAnsiTheme="minorHAnsi" w:hint="default"/>
        <w:spacing w:val="-1"/>
        <w:sz w:val="24"/>
        <w:szCs w:val="24"/>
      </w:rPr>
    </w:lvl>
    <w:lvl w:ilvl="1">
      <w:start w:val="1"/>
      <w:numFmt w:val="decimal"/>
      <w:lvlText w:val="%1.%2."/>
      <w:lvlJc w:val="left"/>
      <w:pPr>
        <w:ind w:left="840" w:hanging="709"/>
      </w:pPr>
      <w:rPr>
        <w:rFonts w:ascii="Calibri" w:eastAsia="Calibri" w:hAnsi="Calibri" w:hint="default"/>
        <w:sz w:val="24"/>
        <w:szCs w:val="24"/>
      </w:rPr>
    </w:lvl>
    <w:lvl w:ilvl="2">
      <w:start w:val="1"/>
      <w:numFmt w:val="bullet"/>
      <w:lvlText w:val="•"/>
      <w:lvlJc w:val="left"/>
      <w:pPr>
        <w:ind w:left="1941" w:hanging="709"/>
      </w:pPr>
      <w:rPr>
        <w:rFonts w:hint="default"/>
      </w:rPr>
    </w:lvl>
    <w:lvl w:ilvl="3">
      <w:start w:val="1"/>
      <w:numFmt w:val="bullet"/>
      <w:lvlText w:val="•"/>
      <w:lvlJc w:val="left"/>
      <w:pPr>
        <w:ind w:left="3041" w:hanging="709"/>
      </w:pPr>
      <w:rPr>
        <w:rFonts w:hint="default"/>
      </w:rPr>
    </w:lvl>
    <w:lvl w:ilvl="4">
      <w:start w:val="1"/>
      <w:numFmt w:val="bullet"/>
      <w:lvlText w:val="•"/>
      <w:lvlJc w:val="left"/>
      <w:pPr>
        <w:ind w:left="4142" w:hanging="709"/>
      </w:pPr>
      <w:rPr>
        <w:rFonts w:hint="default"/>
      </w:rPr>
    </w:lvl>
    <w:lvl w:ilvl="5">
      <w:start w:val="1"/>
      <w:numFmt w:val="bullet"/>
      <w:lvlText w:val="•"/>
      <w:lvlJc w:val="left"/>
      <w:pPr>
        <w:ind w:left="5243" w:hanging="709"/>
      </w:pPr>
      <w:rPr>
        <w:rFonts w:hint="default"/>
      </w:rPr>
    </w:lvl>
    <w:lvl w:ilvl="6">
      <w:start w:val="1"/>
      <w:numFmt w:val="bullet"/>
      <w:lvlText w:val="•"/>
      <w:lvlJc w:val="left"/>
      <w:pPr>
        <w:ind w:left="6343" w:hanging="709"/>
      </w:pPr>
      <w:rPr>
        <w:rFonts w:hint="default"/>
      </w:rPr>
    </w:lvl>
    <w:lvl w:ilvl="7">
      <w:start w:val="1"/>
      <w:numFmt w:val="bullet"/>
      <w:lvlText w:val="•"/>
      <w:lvlJc w:val="left"/>
      <w:pPr>
        <w:ind w:left="7444" w:hanging="709"/>
      </w:pPr>
      <w:rPr>
        <w:rFonts w:hint="default"/>
      </w:rPr>
    </w:lvl>
    <w:lvl w:ilvl="8">
      <w:start w:val="1"/>
      <w:numFmt w:val="bullet"/>
      <w:lvlText w:val="•"/>
      <w:lvlJc w:val="left"/>
      <w:pPr>
        <w:ind w:left="8545" w:hanging="709"/>
      </w:pPr>
      <w:rPr>
        <w:rFonts w:hint="default"/>
      </w:rPr>
    </w:lvl>
  </w:abstractNum>
  <w:abstractNum w:abstractNumId="18">
    <w:nsid w:val="4ECA532A"/>
    <w:multiLevelType w:val="hybridMultilevel"/>
    <w:tmpl w:val="6FBA9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404FCF"/>
    <w:multiLevelType w:val="hybridMultilevel"/>
    <w:tmpl w:val="9E4C7562"/>
    <w:lvl w:ilvl="0" w:tplc="C2362D92">
      <w:start w:val="1"/>
      <w:numFmt w:val="decimal"/>
      <w:lvlText w:val="%1."/>
      <w:lvlJc w:val="left"/>
      <w:pPr>
        <w:ind w:left="383" w:hanging="219"/>
        <w:jc w:val="right"/>
      </w:pPr>
      <w:rPr>
        <w:rFonts w:ascii="Calibri" w:eastAsia="Calibri" w:hAnsi="Calibri" w:hint="default"/>
        <w:sz w:val="24"/>
        <w:szCs w:val="24"/>
      </w:rPr>
    </w:lvl>
    <w:lvl w:ilvl="1" w:tplc="EF24D476">
      <w:start w:val="1"/>
      <w:numFmt w:val="decimal"/>
      <w:lvlText w:val="%2)"/>
      <w:lvlJc w:val="left"/>
      <w:pPr>
        <w:ind w:left="1757" w:hanging="231"/>
      </w:pPr>
      <w:rPr>
        <w:rFonts w:ascii="Calibri" w:eastAsia="Calibri" w:hAnsi="Calibri" w:hint="default"/>
        <w:b/>
        <w:bCs/>
        <w:sz w:val="24"/>
        <w:szCs w:val="24"/>
      </w:rPr>
    </w:lvl>
    <w:lvl w:ilvl="2" w:tplc="A2ECA3D6">
      <w:start w:val="1"/>
      <w:numFmt w:val="bullet"/>
      <w:lvlText w:val="•"/>
      <w:lvlJc w:val="left"/>
      <w:pPr>
        <w:ind w:left="2760" w:hanging="231"/>
      </w:pPr>
      <w:rPr>
        <w:rFonts w:hint="default"/>
      </w:rPr>
    </w:lvl>
    <w:lvl w:ilvl="3" w:tplc="D4BCBADC">
      <w:start w:val="1"/>
      <w:numFmt w:val="bullet"/>
      <w:lvlText w:val="•"/>
      <w:lvlJc w:val="left"/>
      <w:pPr>
        <w:ind w:left="3763" w:hanging="231"/>
      </w:pPr>
      <w:rPr>
        <w:rFonts w:hint="default"/>
      </w:rPr>
    </w:lvl>
    <w:lvl w:ilvl="4" w:tplc="1F8E0BC0">
      <w:start w:val="1"/>
      <w:numFmt w:val="bullet"/>
      <w:lvlText w:val="•"/>
      <w:lvlJc w:val="left"/>
      <w:pPr>
        <w:ind w:left="4766" w:hanging="231"/>
      </w:pPr>
      <w:rPr>
        <w:rFonts w:hint="default"/>
      </w:rPr>
    </w:lvl>
    <w:lvl w:ilvl="5" w:tplc="140EC792">
      <w:start w:val="1"/>
      <w:numFmt w:val="bullet"/>
      <w:lvlText w:val="•"/>
      <w:lvlJc w:val="left"/>
      <w:pPr>
        <w:ind w:left="5770" w:hanging="231"/>
      </w:pPr>
      <w:rPr>
        <w:rFonts w:hint="default"/>
      </w:rPr>
    </w:lvl>
    <w:lvl w:ilvl="6" w:tplc="AEBE25A6">
      <w:start w:val="1"/>
      <w:numFmt w:val="bullet"/>
      <w:lvlText w:val="•"/>
      <w:lvlJc w:val="left"/>
      <w:pPr>
        <w:ind w:left="6773" w:hanging="231"/>
      </w:pPr>
      <w:rPr>
        <w:rFonts w:hint="default"/>
      </w:rPr>
    </w:lvl>
    <w:lvl w:ilvl="7" w:tplc="93162AAA">
      <w:start w:val="1"/>
      <w:numFmt w:val="bullet"/>
      <w:lvlText w:val="•"/>
      <w:lvlJc w:val="left"/>
      <w:pPr>
        <w:ind w:left="7776" w:hanging="231"/>
      </w:pPr>
      <w:rPr>
        <w:rFonts w:hint="default"/>
      </w:rPr>
    </w:lvl>
    <w:lvl w:ilvl="8" w:tplc="36E20154">
      <w:start w:val="1"/>
      <w:numFmt w:val="bullet"/>
      <w:lvlText w:val="•"/>
      <w:lvlJc w:val="left"/>
      <w:pPr>
        <w:ind w:left="8779" w:hanging="231"/>
      </w:pPr>
      <w:rPr>
        <w:rFonts w:hint="default"/>
      </w:rPr>
    </w:lvl>
  </w:abstractNum>
  <w:abstractNum w:abstractNumId="20">
    <w:nsid w:val="556D6DD9"/>
    <w:multiLevelType w:val="hybridMultilevel"/>
    <w:tmpl w:val="5620A00C"/>
    <w:lvl w:ilvl="0" w:tplc="E9A0466E">
      <w:start w:val="1"/>
      <w:numFmt w:val="decimal"/>
      <w:lvlText w:val="%1."/>
      <w:lvlJc w:val="left"/>
      <w:pPr>
        <w:ind w:left="720" w:hanging="360"/>
      </w:pPr>
      <w:rPr>
        <w:rFonts w:asciiTheme="minorHAnsi" w:hAnsiTheme="minorHAnsi" w:hint="default"/>
        <w:b w:val="0"/>
      </w:rPr>
    </w:lvl>
    <w:lvl w:ilvl="1" w:tplc="04150019">
      <w:start w:val="1"/>
      <w:numFmt w:val="lowerLetter"/>
      <w:lvlText w:val="%2."/>
      <w:lvlJc w:val="left"/>
      <w:pPr>
        <w:ind w:left="1440" w:hanging="360"/>
      </w:pPr>
    </w:lvl>
    <w:lvl w:ilvl="2" w:tplc="593A7C32">
      <w:start w:val="1"/>
      <w:numFmt w:val="decimal"/>
      <w:lvlText w:val="%3)"/>
      <w:lvlJc w:val="left"/>
      <w:pPr>
        <w:ind w:left="2160" w:hanging="180"/>
      </w:pPr>
      <w:rPr>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A8E1EA4"/>
    <w:multiLevelType w:val="hybridMultilevel"/>
    <w:tmpl w:val="3CFE5E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7"/>
  </w:num>
  <w:num w:numId="5">
    <w:abstractNumId w:val="2"/>
  </w:num>
  <w:num w:numId="6">
    <w:abstractNumId w:val="5"/>
  </w:num>
  <w:num w:numId="7">
    <w:abstractNumId w:val="19"/>
  </w:num>
  <w:num w:numId="8">
    <w:abstractNumId w:val="7"/>
  </w:num>
  <w:num w:numId="9">
    <w:abstractNumId w:val="4"/>
  </w:num>
  <w:num w:numId="10">
    <w:abstractNumId w:val="9"/>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num>
  <w:num w:numId="15">
    <w:abstractNumId w:val="11"/>
  </w:num>
  <w:num w:numId="16">
    <w:abstractNumId w:val="14"/>
  </w:num>
  <w:num w:numId="17">
    <w:abstractNumId w:val="8"/>
  </w:num>
  <w:num w:numId="18">
    <w:abstractNumId w:val="0"/>
  </w:num>
  <w:num w:numId="19">
    <w:abstractNumId w:val="18"/>
  </w:num>
  <w:num w:numId="20">
    <w:abstractNumId w:val="15"/>
  </w:num>
  <w:num w:numId="21">
    <w:abstractNumId w:val="3"/>
  </w:num>
  <w:num w:numId="22">
    <w:abstractNumId w:val="21"/>
  </w:num>
  <w:num w:numId="23">
    <w:abstractNumId w:val="10"/>
  </w:num>
  <w:num w:numId="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11174"/>
    <w:rsid w:val="000113C6"/>
    <w:rsid w:val="00031095"/>
    <w:rsid w:val="0004383A"/>
    <w:rsid w:val="00053D02"/>
    <w:rsid w:val="00057648"/>
    <w:rsid w:val="00072620"/>
    <w:rsid w:val="00076DA5"/>
    <w:rsid w:val="000957AB"/>
    <w:rsid w:val="000A1C85"/>
    <w:rsid w:val="00131D5B"/>
    <w:rsid w:val="00133510"/>
    <w:rsid w:val="00143068"/>
    <w:rsid w:val="00145A7D"/>
    <w:rsid w:val="00151519"/>
    <w:rsid w:val="00154BEF"/>
    <w:rsid w:val="0016328A"/>
    <w:rsid w:val="001D51BA"/>
    <w:rsid w:val="001E1165"/>
    <w:rsid w:val="00222202"/>
    <w:rsid w:val="002349CD"/>
    <w:rsid w:val="00246E4B"/>
    <w:rsid w:val="00261BE3"/>
    <w:rsid w:val="00282DF4"/>
    <w:rsid w:val="00291642"/>
    <w:rsid w:val="002E5794"/>
    <w:rsid w:val="002F6E95"/>
    <w:rsid w:val="003119C2"/>
    <w:rsid w:val="003679E4"/>
    <w:rsid w:val="00386839"/>
    <w:rsid w:val="00386C6E"/>
    <w:rsid w:val="00391BD2"/>
    <w:rsid w:val="003A592F"/>
    <w:rsid w:val="003A7BA0"/>
    <w:rsid w:val="00406666"/>
    <w:rsid w:val="00411749"/>
    <w:rsid w:val="004374DF"/>
    <w:rsid w:val="00445918"/>
    <w:rsid w:val="00463D2F"/>
    <w:rsid w:val="0048180E"/>
    <w:rsid w:val="004A5874"/>
    <w:rsid w:val="004C48AF"/>
    <w:rsid w:val="004D322A"/>
    <w:rsid w:val="005015A6"/>
    <w:rsid w:val="00510C05"/>
    <w:rsid w:val="00581EA9"/>
    <w:rsid w:val="005B6F24"/>
    <w:rsid w:val="005B79EA"/>
    <w:rsid w:val="005C0BE9"/>
    <w:rsid w:val="00602E2E"/>
    <w:rsid w:val="00650C7D"/>
    <w:rsid w:val="00661D7D"/>
    <w:rsid w:val="006650CB"/>
    <w:rsid w:val="006D5642"/>
    <w:rsid w:val="006E5DEA"/>
    <w:rsid w:val="006F10EA"/>
    <w:rsid w:val="006F5BFC"/>
    <w:rsid w:val="00732E62"/>
    <w:rsid w:val="00734508"/>
    <w:rsid w:val="007360FC"/>
    <w:rsid w:val="007525F0"/>
    <w:rsid w:val="007568A6"/>
    <w:rsid w:val="007607E0"/>
    <w:rsid w:val="007727AC"/>
    <w:rsid w:val="007967DF"/>
    <w:rsid w:val="007A2E2F"/>
    <w:rsid w:val="007A5A5F"/>
    <w:rsid w:val="007C0724"/>
    <w:rsid w:val="007C41B5"/>
    <w:rsid w:val="007C6B7E"/>
    <w:rsid w:val="007E6489"/>
    <w:rsid w:val="007F3819"/>
    <w:rsid w:val="008046D5"/>
    <w:rsid w:val="00805F81"/>
    <w:rsid w:val="00821BE4"/>
    <w:rsid w:val="00823D48"/>
    <w:rsid w:val="008351FC"/>
    <w:rsid w:val="0085037A"/>
    <w:rsid w:val="00876CB2"/>
    <w:rsid w:val="00882C6E"/>
    <w:rsid w:val="00895C20"/>
    <w:rsid w:val="008B01A9"/>
    <w:rsid w:val="008D3287"/>
    <w:rsid w:val="008E63CA"/>
    <w:rsid w:val="00906191"/>
    <w:rsid w:val="009350D1"/>
    <w:rsid w:val="00954EB6"/>
    <w:rsid w:val="009D5F89"/>
    <w:rsid w:val="00A22111"/>
    <w:rsid w:val="00A60DAC"/>
    <w:rsid w:val="00A708C2"/>
    <w:rsid w:val="00AA23C8"/>
    <w:rsid w:val="00AB0388"/>
    <w:rsid w:val="00AB089A"/>
    <w:rsid w:val="00AD1935"/>
    <w:rsid w:val="00AF6F61"/>
    <w:rsid w:val="00B15925"/>
    <w:rsid w:val="00B5612D"/>
    <w:rsid w:val="00B57CBD"/>
    <w:rsid w:val="00B6028B"/>
    <w:rsid w:val="00B650E1"/>
    <w:rsid w:val="00B7146D"/>
    <w:rsid w:val="00B978AC"/>
    <w:rsid w:val="00BA5865"/>
    <w:rsid w:val="00BC04BB"/>
    <w:rsid w:val="00BD2161"/>
    <w:rsid w:val="00C463E0"/>
    <w:rsid w:val="00C6040E"/>
    <w:rsid w:val="00C6742E"/>
    <w:rsid w:val="00CB04B4"/>
    <w:rsid w:val="00CB5878"/>
    <w:rsid w:val="00CC47DD"/>
    <w:rsid w:val="00CC7528"/>
    <w:rsid w:val="00CF79FA"/>
    <w:rsid w:val="00D21BE2"/>
    <w:rsid w:val="00D504A8"/>
    <w:rsid w:val="00D530C2"/>
    <w:rsid w:val="00D56A02"/>
    <w:rsid w:val="00D56BF6"/>
    <w:rsid w:val="00DB0C21"/>
    <w:rsid w:val="00DE5257"/>
    <w:rsid w:val="00DF28EB"/>
    <w:rsid w:val="00DF4E75"/>
    <w:rsid w:val="00E212C0"/>
    <w:rsid w:val="00E26E7F"/>
    <w:rsid w:val="00E50BF4"/>
    <w:rsid w:val="00E609E7"/>
    <w:rsid w:val="00E71AA1"/>
    <w:rsid w:val="00E82C63"/>
    <w:rsid w:val="00EA14E4"/>
    <w:rsid w:val="00EC11EF"/>
    <w:rsid w:val="00ED1C5C"/>
    <w:rsid w:val="00EF52CF"/>
    <w:rsid w:val="00F04EE5"/>
    <w:rsid w:val="00F32345"/>
    <w:rsid w:val="00F43204"/>
    <w:rsid w:val="00F7444F"/>
    <w:rsid w:val="00F909B7"/>
    <w:rsid w:val="00F90C81"/>
    <w:rsid w:val="00F946BE"/>
    <w:rsid w:val="00F94B4A"/>
    <w:rsid w:val="00F95649"/>
    <w:rsid w:val="00FC2843"/>
    <w:rsid w:val="00FC2A90"/>
    <w:rsid w:val="00FF6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95"/>
    <w:pPr>
      <w:suppressAutoHyphens/>
    </w:pPr>
    <w:rPr>
      <w:rFonts w:ascii="Calibri" w:eastAsia="Calibri" w:hAnsi="Calibri" w:cs="Calibri"/>
      <w:lang w:eastAsia="ar-SA"/>
    </w:rPr>
  </w:style>
  <w:style w:type="paragraph" w:styleId="Nagwek1">
    <w:name w:val="heading 1"/>
    <w:basedOn w:val="Normalny"/>
    <w:next w:val="Normalny"/>
    <w:link w:val="Nagwek1Znak"/>
    <w:uiPriority w:val="1"/>
    <w:qFormat/>
    <w:rsid w:val="00D53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530C2"/>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semiHidden/>
    <w:unhideWhenUsed/>
    <w:qFormat/>
    <w:rsid w:val="00D530C2"/>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C2A90"/>
    <w:rPr>
      <w:rFonts w:ascii="Tahoma" w:hAnsi="Tahoma" w:cs="Tahoma"/>
      <w:sz w:val="16"/>
      <w:szCs w:val="16"/>
    </w:rPr>
  </w:style>
  <w:style w:type="paragraph" w:styleId="Bezodstpw">
    <w:name w:val="No Spacing"/>
    <w:uiPriority w:val="1"/>
    <w:qFormat/>
    <w:rsid w:val="00805F81"/>
    <w:pPr>
      <w:spacing w:after="0" w:line="240" w:lineRule="auto"/>
    </w:pPr>
  </w:style>
  <w:style w:type="paragraph" w:styleId="Akapitzlist">
    <w:name w:val="List Paragraph"/>
    <w:basedOn w:val="Normalny"/>
    <w:uiPriority w:val="34"/>
    <w:qFormat/>
    <w:rsid w:val="00821BE4"/>
    <w:pPr>
      <w:suppressAutoHyphens w:val="0"/>
      <w:ind w:left="720"/>
      <w:contextualSpacing/>
    </w:pPr>
    <w:rPr>
      <w:rFonts w:asciiTheme="minorHAnsi" w:eastAsiaTheme="minorHAnsi" w:hAnsiTheme="minorHAnsi" w:cstheme="minorBidi"/>
      <w:lang w:eastAsia="en-US"/>
    </w:rPr>
  </w:style>
  <w:style w:type="character" w:styleId="Hipercze">
    <w:name w:val="Hyperlink"/>
    <w:basedOn w:val="Domylnaczcionkaakapitu"/>
    <w:unhideWhenUsed/>
    <w:rsid w:val="00BD2161"/>
    <w:rPr>
      <w:color w:val="0000FF" w:themeColor="hyperlink"/>
      <w:u w:val="single"/>
    </w:rPr>
  </w:style>
  <w:style w:type="paragraph" w:styleId="Tekstprzypisukocowego">
    <w:name w:val="endnote text"/>
    <w:basedOn w:val="Normalny"/>
    <w:link w:val="TekstprzypisukocowegoZnak"/>
    <w:uiPriority w:val="99"/>
    <w:semiHidden/>
    <w:unhideWhenUsed/>
    <w:rsid w:val="00DF4E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E7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DF4E75"/>
    <w:rPr>
      <w:vertAlign w:val="superscript"/>
    </w:rPr>
  </w:style>
  <w:style w:type="character" w:styleId="Odwoaniedokomentarza">
    <w:name w:val="annotation reference"/>
    <w:basedOn w:val="Domylnaczcionkaakapitu"/>
    <w:uiPriority w:val="99"/>
    <w:semiHidden/>
    <w:unhideWhenUsed/>
    <w:rsid w:val="00A60DAC"/>
    <w:rPr>
      <w:sz w:val="16"/>
      <w:szCs w:val="16"/>
    </w:rPr>
  </w:style>
  <w:style w:type="paragraph" w:styleId="Tekstkomentarza">
    <w:name w:val="annotation text"/>
    <w:basedOn w:val="Normalny"/>
    <w:link w:val="TekstkomentarzaZnak"/>
    <w:uiPriority w:val="99"/>
    <w:semiHidden/>
    <w:unhideWhenUsed/>
    <w:rsid w:val="00A60D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0DAC"/>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60DAC"/>
    <w:rPr>
      <w:b/>
      <w:bCs/>
    </w:rPr>
  </w:style>
  <w:style w:type="character" w:customStyle="1" w:styleId="TematkomentarzaZnak">
    <w:name w:val="Temat komentarza Znak"/>
    <w:basedOn w:val="TekstkomentarzaZnak"/>
    <w:link w:val="Tematkomentarza"/>
    <w:uiPriority w:val="99"/>
    <w:semiHidden/>
    <w:rsid w:val="00A60DAC"/>
    <w:rPr>
      <w:rFonts w:ascii="Calibri" w:eastAsia="Calibri" w:hAnsi="Calibri" w:cs="Calibri"/>
      <w:b/>
      <w:bCs/>
      <w:sz w:val="20"/>
      <w:szCs w:val="20"/>
      <w:lang w:eastAsia="ar-SA"/>
    </w:rPr>
  </w:style>
  <w:style w:type="character" w:customStyle="1" w:styleId="Nagwek1Znak">
    <w:name w:val="Nagłówek 1 Znak"/>
    <w:basedOn w:val="Domylnaczcionkaakapitu"/>
    <w:link w:val="Nagwek1"/>
    <w:uiPriority w:val="1"/>
    <w:rsid w:val="00D530C2"/>
    <w:rPr>
      <w:rFonts w:asciiTheme="majorHAnsi" w:eastAsiaTheme="majorEastAsia" w:hAnsiTheme="majorHAnsi" w:cstheme="majorBidi"/>
      <w:b/>
      <w:bCs/>
      <w:color w:val="365F91" w:themeColor="accent1" w:themeShade="BF"/>
      <w:sz w:val="28"/>
      <w:szCs w:val="28"/>
      <w:lang w:eastAsia="ar-SA"/>
    </w:rPr>
  </w:style>
  <w:style w:type="character" w:customStyle="1" w:styleId="Nagwek4Znak">
    <w:name w:val="Nagłówek 4 Znak"/>
    <w:basedOn w:val="Domylnaczcionkaakapitu"/>
    <w:link w:val="Nagwek4"/>
    <w:uiPriority w:val="9"/>
    <w:semiHidden/>
    <w:rsid w:val="00D530C2"/>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semiHidden/>
    <w:rsid w:val="00D530C2"/>
    <w:rPr>
      <w:rFonts w:ascii="Cambria" w:eastAsia="Times New Roman" w:hAnsi="Cambria" w:cs="Times New Roman"/>
      <w:i/>
      <w:iCs/>
      <w:color w:val="404040"/>
    </w:rPr>
  </w:style>
  <w:style w:type="numbering" w:customStyle="1" w:styleId="Bezlisty1">
    <w:name w:val="Bez listy1"/>
    <w:next w:val="Bezlisty"/>
    <w:uiPriority w:val="99"/>
    <w:semiHidden/>
    <w:unhideWhenUsed/>
    <w:rsid w:val="00D530C2"/>
  </w:style>
  <w:style w:type="character" w:customStyle="1" w:styleId="UyteHipercze1">
    <w:name w:val="UżyteHiperłącze1"/>
    <w:basedOn w:val="Domylnaczcionkaakapitu"/>
    <w:uiPriority w:val="99"/>
    <w:semiHidden/>
    <w:unhideWhenUsed/>
    <w:rsid w:val="00D530C2"/>
    <w:rPr>
      <w:color w:val="954F72"/>
      <w:u w:val="single"/>
    </w:rPr>
  </w:style>
  <w:style w:type="paragraph" w:styleId="NormalnyWeb">
    <w:name w:val="Normal (Web)"/>
    <w:basedOn w:val="Normalny"/>
    <w:semiHidden/>
    <w:unhideWhenUsed/>
    <w:rsid w:val="00D530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unhideWhenUsed/>
    <w:rsid w:val="00D530C2"/>
    <w:pPr>
      <w:numPr>
        <w:numId w:val="1"/>
      </w:numPr>
      <w:spacing w:after="0" w:line="240" w:lineRule="auto"/>
      <w:ind w:left="360"/>
    </w:pPr>
    <w:rPr>
      <w:rFonts w:ascii="Times New Roman" w:eastAsia="Times New Roman" w:hAnsi="Times New Roman" w:cs="Trebuchet MS"/>
      <w:sz w:val="24"/>
      <w:szCs w:val="24"/>
      <w:lang w:eastAsia="pl-PL"/>
    </w:rPr>
  </w:style>
  <w:style w:type="character" w:customStyle="1" w:styleId="TytuZnak">
    <w:name w:val="Tytuł Znak"/>
    <w:aliases w:val="Znak Znak,Znak Znak Znak"/>
    <w:basedOn w:val="Domylnaczcionkaakapitu"/>
    <w:uiPriority w:val="99"/>
    <w:locked/>
    <w:rsid w:val="00D530C2"/>
    <w:rPr>
      <w:rFonts w:ascii="Arial Narrow" w:eastAsia="Times New Roman" w:hAnsi="Arial Narrow" w:hint="default"/>
      <w:b/>
      <w:bCs/>
      <w:color w:val="000000"/>
      <w:kern w:val="28"/>
      <w:sz w:val="108"/>
      <w:szCs w:val="108"/>
    </w:rPr>
  </w:style>
  <w:style w:type="paragraph" w:customStyle="1" w:styleId="Tytu1">
    <w:name w:val="Tytuł1"/>
    <w:aliases w:val="Znak"/>
    <w:basedOn w:val="Normalny"/>
    <w:qFormat/>
    <w:rsid w:val="00D530C2"/>
    <w:pPr>
      <w:suppressAutoHyphens w:val="0"/>
      <w:spacing w:after="0" w:line="268" w:lineRule="auto"/>
      <w:jc w:val="center"/>
    </w:pPr>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uiPriority w:val="1"/>
    <w:unhideWhenUsed/>
    <w:qFormat/>
    <w:rsid w:val="00D530C2"/>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D530C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530C2"/>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530C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D530C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semiHidden/>
    <w:rsid w:val="00D530C2"/>
    <w:rPr>
      <w:rFonts w:ascii="Times New Roman" w:eastAsia="Times New Roman" w:hAnsi="Times New Roman" w:cs="Times New Roman"/>
      <w:b/>
      <w:bCs/>
      <w:sz w:val="24"/>
      <w:szCs w:val="24"/>
      <w:lang w:eastAsia="pl-PL"/>
    </w:rPr>
  </w:style>
  <w:style w:type="paragraph" w:customStyle="1" w:styleId="Default">
    <w:name w:val="Default"/>
    <w:rsid w:val="00D530C2"/>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D530C2"/>
    <w:pPr>
      <w:suppressAutoHyphens w:val="0"/>
      <w:ind w:left="720"/>
    </w:pPr>
    <w:rPr>
      <w:rFonts w:cs="Times New Roman"/>
      <w:lang w:eastAsia="pl-PL"/>
    </w:rPr>
  </w:style>
  <w:style w:type="table" w:styleId="Tabela-Siatka">
    <w:name w:val="Table Grid"/>
    <w:basedOn w:val="Standardowy"/>
    <w:uiPriority w:val="99"/>
    <w:rsid w:val="00D530C2"/>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30C2"/>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Uwydatnienie">
    <w:name w:val="Emphasis"/>
    <w:basedOn w:val="Domylnaczcionkaakapitu"/>
    <w:uiPriority w:val="20"/>
    <w:qFormat/>
    <w:rsid w:val="00D530C2"/>
    <w:rPr>
      <w:i/>
      <w:iCs/>
    </w:rPr>
  </w:style>
  <w:style w:type="character" w:styleId="UyteHipercze">
    <w:name w:val="FollowedHyperlink"/>
    <w:basedOn w:val="Domylnaczcionkaakapitu"/>
    <w:uiPriority w:val="99"/>
    <w:semiHidden/>
    <w:unhideWhenUsed/>
    <w:rsid w:val="00D530C2"/>
    <w:rPr>
      <w:color w:val="800080" w:themeColor="followedHyperlink"/>
      <w:u w:val="single"/>
    </w:rPr>
  </w:style>
  <w:style w:type="numbering" w:customStyle="1" w:styleId="Bezlisty11">
    <w:name w:val="Bez listy11"/>
    <w:next w:val="Bezlisty"/>
    <w:uiPriority w:val="99"/>
    <w:semiHidden/>
    <w:unhideWhenUsed/>
    <w:rsid w:val="00D530C2"/>
  </w:style>
  <w:style w:type="table" w:customStyle="1" w:styleId="TableNormal">
    <w:name w:val="Table Normal"/>
    <w:uiPriority w:val="2"/>
    <w:semiHidden/>
    <w:unhideWhenUsed/>
    <w:qFormat/>
    <w:rsid w:val="00D530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30C2"/>
    <w:pPr>
      <w:widowControl w:val="0"/>
      <w:suppressAutoHyphens w:val="0"/>
      <w:spacing w:after="0" w:line="240" w:lineRule="auto"/>
    </w:pPr>
    <w:rPr>
      <w:rFonts w:cs="Times New Roman"/>
      <w:lang w:val="en-US" w:eastAsia="en-US"/>
    </w:rPr>
  </w:style>
  <w:style w:type="numbering" w:customStyle="1" w:styleId="Bezlisty2">
    <w:name w:val="Bez listy2"/>
    <w:next w:val="Bezlisty"/>
    <w:uiPriority w:val="99"/>
    <w:semiHidden/>
    <w:unhideWhenUsed/>
    <w:rsid w:val="00D5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95"/>
    <w:pPr>
      <w:suppressAutoHyphens/>
    </w:pPr>
    <w:rPr>
      <w:rFonts w:ascii="Calibri" w:eastAsia="Calibri" w:hAnsi="Calibri" w:cs="Calibri"/>
      <w:lang w:eastAsia="ar-SA"/>
    </w:rPr>
  </w:style>
  <w:style w:type="paragraph" w:styleId="Nagwek1">
    <w:name w:val="heading 1"/>
    <w:basedOn w:val="Normalny"/>
    <w:next w:val="Normalny"/>
    <w:link w:val="Nagwek1Znak"/>
    <w:uiPriority w:val="1"/>
    <w:qFormat/>
    <w:rsid w:val="00D53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530C2"/>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semiHidden/>
    <w:unhideWhenUsed/>
    <w:qFormat/>
    <w:rsid w:val="00D530C2"/>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C2A90"/>
    <w:rPr>
      <w:rFonts w:ascii="Tahoma" w:hAnsi="Tahoma" w:cs="Tahoma"/>
      <w:sz w:val="16"/>
      <w:szCs w:val="16"/>
    </w:rPr>
  </w:style>
  <w:style w:type="paragraph" w:styleId="Bezodstpw">
    <w:name w:val="No Spacing"/>
    <w:uiPriority w:val="1"/>
    <w:qFormat/>
    <w:rsid w:val="00805F81"/>
    <w:pPr>
      <w:spacing w:after="0" w:line="240" w:lineRule="auto"/>
    </w:pPr>
  </w:style>
  <w:style w:type="paragraph" w:styleId="Akapitzlist">
    <w:name w:val="List Paragraph"/>
    <w:basedOn w:val="Normalny"/>
    <w:uiPriority w:val="34"/>
    <w:qFormat/>
    <w:rsid w:val="00821BE4"/>
    <w:pPr>
      <w:suppressAutoHyphens w:val="0"/>
      <w:ind w:left="720"/>
      <w:contextualSpacing/>
    </w:pPr>
    <w:rPr>
      <w:rFonts w:asciiTheme="minorHAnsi" w:eastAsiaTheme="minorHAnsi" w:hAnsiTheme="minorHAnsi" w:cstheme="minorBidi"/>
      <w:lang w:eastAsia="en-US"/>
    </w:rPr>
  </w:style>
  <w:style w:type="character" w:styleId="Hipercze">
    <w:name w:val="Hyperlink"/>
    <w:basedOn w:val="Domylnaczcionkaakapitu"/>
    <w:unhideWhenUsed/>
    <w:rsid w:val="00BD2161"/>
    <w:rPr>
      <w:color w:val="0000FF" w:themeColor="hyperlink"/>
      <w:u w:val="single"/>
    </w:rPr>
  </w:style>
  <w:style w:type="paragraph" w:styleId="Tekstprzypisukocowego">
    <w:name w:val="endnote text"/>
    <w:basedOn w:val="Normalny"/>
    <w:link w:val="TekstprzypisukocowegoZnak"/>
    <w:uiPriority w:val="99"/>
    <w:semiHidden/>
    <w:unhideWhenUsed/>
    <w:rsid w:val="00DF4E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E7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DF4E75"/>
    <w:rPr>
      <w:vertAlign w:val="superscript"/>
    </w:rPr>
  </w:style>
  <w:style w:type="character" w:styleId="Odwoaniedokomentarza">
    <w:name w:val="annotation reference"/>
    <w:basedOn w:val="Domylnaczcionkaakapitu"/>
    <w:uiPriority w:val="99"/>
    <w:semiHidden/>
    <w:unhideWhenUsed/>
    <w:rsid w:val="00A60DAC"/>
    <w:rPr>
      <w:sz w:val="16"/>
      <w:szCs w:val="16"/>
    </w:rPr>
  </w:style>
  <w:style w:type="paragraph" w:styleId="Tekstkomentarza">
    <w:name w:val="annotation text"/>
    <w:basedOn w:val="Normalny"/>
    <w:link w:val="TekstkomentarzaZnak"/>
    <w:uiPriority w:val="99"/>
    <w:semiHidden/>
    <w:unhideWhenUsed/>
    <w:rsid w:val="00A60D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0DAC"/>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60DAC"/>
    <w:rPr>
      <w:b/>
      <w:bCs/>
    </w:rPr>
  </w:style>
  <w:style w:type="character" w:customStyle="1" w:styleId="TematkomentarzaZnak">
    <w:name w:val="Temat komentarza Znak"/>
    <w:basedOn w:val="TekstkomentarzaZnak"/>
    <w:link w:val="Tematkomentarza"/>
    <w:uiPriority w:val="99"/>
    <w:semiHidden/>
    <w:rsid w:val="00A60DAC"/>
    <w:rPr>
      <w:rFonts w:ascii="Calibri" w:eastAsia="Calibri" w:hAnsi="Calibri" w:cs="Calibri"/>
      <w:b/>
      <w:bCs/>
      <w:sz w:val="20"/>
      <w:szCs w:val="20"/>
      <w:lang w:eastAsia="ar-SA"/>
    </w:rPr>
  </w:style>
  <w:style w:type="character" w:customStyle="1" w:styleId="Nagwek1Znak">
    <w:name w:val="Nagłówek 1 Znak"/>
    <w:basedOn w:val="Domylnaczcionkaakapitu"/>
    <w:link w:val="Nagwek1"/>
    <w:uiPriority w:val="1"/>
    <w:rsid w:val="00D530C2"/>
    <w:rPr>
      <w:rFonts w:asciiTheme="majorHAnsi" w:eastAsiaTheme="majorEastAsia" w:hAnsiTheme="majorHAnsi" w:cstheme="majorBidi"/>
      <w:b/>
      <w:bCs/>
      <w:color w:val="365F91" w:themeColor="accent1" w:themeShade="BF"/>
      <w:sz w:val="28"/>
      <w:szCs w:val="28"/>
      <w:lang w:eastAsia="ar-SA"/>
    </w:rPr>
  </w:style>
  <w:style w:type="character" w:customStyle="1" w:styleId="Nagwek4Znak">
    <w:name w:val="Nagłówek 4 Znak"/>
    <w:basedOn w:val="Domylnaczcionkaakapitu"/>
    <w:link w:val="Nagwek4"/>
    <w:uiPriority w:val="9"/>
    <w:semiHidden/>
    <w:rsid w:val="00D530C2"/>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semiHidden/>
    <w:rsid w:val="00D530C2"/>
    <w:rPr>
      <w:rFonts w:ascii="Cambria" w:eastAsia="Times New Roman" w:hAnsi="Cambria" w:cs="Times New Roman"/>
      <w:i/>
      <w:iCs/>
      <w:color w:val="404040"/>
    </w:rPr>
  </w:style>
  <w:style w:type="numbering" w:customStyle="1" w:styleId="Bezlisty1">
    <w:name w:val="Bez listy1"/>
    <w:next w:val="Bezlisty"/>
    <w:uiPriority w:val="99"/>
    <w:semiHidden/>
    <w:unhideWhenUsed/>
    <w:rsid w:val="00D530C2"/>
  </w:style>
  <w:style w:type="character" w:customStyle="1" w:styleId="UyteHipercze1">
    <w:name w:val="UżyteHiperłącze1"/>
    <w:basedOn w:val="Domylnaczcionkaakapitu"/>
    <w:uiPriority w:val="99"/>
    <w:semiHidden/>
    <w:unhideWhenUsed/>
    <w:rsid w:val="00D530C2"/>
    <w:rPr>
      <w:color w:val="954F72"/>
      <w:u w:val="single"/>
    </w:rPr>
  </w:style>
  <w:style w:type="paragraph" w:styleId="NormalnyWeb">
    <w:name w:val="Normal (Web)"/>
    <w:basedOn w:val="Normalny"/>
    <w:semiHidden/>
    <w:unhideWhenUsed/>
    <w:rsid w:val="00D530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unhideWhenUsed/>
    <w:rsid w:val="00D530C2"/>
    <w:pPr>
      <w:numPr>
        <w:numId w:val="1"/>
      </w:numPr>
      <w:spacing w:after="0" w:line="240" w:lineRule="auto"/>
      <w:ind w:left="360"/>
    </w:pPr>
    <w:rPr>
      <w:rFonts w:ascii="Times New Roman" w:eastAsia="Times New Roman" w:hAnsi="Times New Roman" w:cs="Trebuchet MS"/>
      <w:sz w:val="24"/>
      <w:szCs w:val="24"/>
      <w:lang w:eastAsia="pl-PL"/>
    </w:rPr>
  </w:style>
  <w:style w:type="character" w:customStyle="1" w:styleId="TytuZnak">
    <w:name w:val="Tytuł Znak"/>
    <w:aliases w:val="Znak Znak,Znak Znak Znak"/>
    <w:basedOn w:val="Domylnaczcionkaakapitu"/>
    <w:uiPriority w:val="99"/>
    <w:locked/>
    <w:rsid w:val="00D530C2"/>
    <w:rPr>
      <w:rFonts w:ascii="Arial Narrow" w:eastAsia="Times New Roman" w:hAnsi="Arial Narrow" w:hint="default"/>
      <w:b/>
      <w:bCs/>
      <w:color w:val="000000"/>
      <w:kern w:val="28"/>
      <w:sz w:val="108"/>
      <w:szCs w:val="108"/>
    </w:rPr>
  </w:style>
  <w:style w:type="paragraph" w:customStyle="1" w:styleId="Tytu1">
    <w:name w:val="Tytuł1"/>
    <w:aliases w:val="Znak"/>
    <w:basedOn w:val="Normalny"/>
    <w:qFormat/>
    <w:rsid w:val="00D530C2"/>
    <w:pPr>
      <w:suppressAutoHyphens w:val="0"/>
      <w:spacing w:after="0" w:line="268" w:lineRule="auto"/>
      <w:jc w:val="center"/>
    </w:pPr>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uiPriority w:val="1"/>
    <w:unhideWhenUsed/>
    <w:qFormat/>
    <w:rsid w:val="00D530C2"/>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D530C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530C2"/>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530C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D530C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semiHidden/>
    <w:rsid w:val="00D530C2"/>
    <w:rPr>
      <w:rFonts w:ascii="Times New Roman" w:eastAsia="Times New Roman" w:hAnsi="Times New Roman" w:cs="Times New Roman"/>
      <w:b/>
      <w:bCs/>
      <w:sz w:val="24"/>
      <w:szCs w:val="24"/>
      <w:lang w:eastAsia="pl-PL"/>
    </w:rPr>
  </w:style>
  <w:style w:type="paragraph" w:customStyle="1" w:styleId="Default">
    <w:name w:val="Default"/>
    <w:rsid w:val="00D530C2"/>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D530C2"/>
    <w:pPr>
      <w:suppressAutoHyphens w:val="0"/>
      <w:ind w:left="720"/>
    </w:pPr>
    <w:rPr>
      <w:rFonts w:cs="Times New Roman"/>
      <w:lang w:eastAsia="pl-PL"/>
    </w:rPr>
  </w:style>
  <w:style w:type="table" w:styleId="Tabela-Siatka">
    <w:name w:val="Table Grid"/>
    <w:basedOn w:val="Standardowy"/>
    <w:uiPriority w:val="99"/>
    <w:rsid w:val="00D530C2"/>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30C2"/>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Uwydatnienie">
    <w:name w:val="Emphasis"/>
    <w:basedOn w:val="Domylnaczcionkaakapitu"/>
    <w:uiPriority w:val="20"/>
    <w:qFormat/>
    <w:rsid w:val="00D530C2"/>
    <w:rPr>
      <w:i/>
      <w:iCs/>
    </w:rPr>
  </w:style>
  <w:style w:type="character" w:styleId="UyteHipercze">
    <w:name w:val="FollowedHyperlink"/>
    <w:basedOn w:val="Domylnaczcionkaakapitu"/>
    <w:uiPriority w:val="99"/>
    <w:semiHidden/>
    <w:unhideWhenUsed/>
    <w:rsid w:val="00D530C2"/>
    <w:rPr>
      <w:color w:val="800080" w:themeColor="followedHyperlink"/>
      <w:u w:val="single"/>
    </w:rPr>
  </w:style>
  <w:style w:type="numbering" w:customStyle="1" w:styleId="Bezlisty11">
    <w:name w:val="Bez listy11"/>
    <w:next w:val="Bezlisty"/>
    <w:uiPriority w:val="99"/>
    <w:semiHidden/>
    <w:unhideWhenUsed/>
    <w:rsid w:val="00D530C2"/>
  </w:style>
  <w:style w:type="table" w:customStyle="1" w:styleId="TableNormal">
    <w:name w:val="Table Normal"/>
    <w:uiPriority w:val="2"/>
    <w:semiHidden/>
    <w:unhideWhenUsed/>
    <w:qFormat/>
    <w:rsid w:val="00D530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30C2"/>
    <w:pPr>
      <w:widowControl w:val="0"/>
      <w:suppressAutoHyphens w:val="0"/>
      <w:spacing w:after="0" w:line="240" w:lineRule="auto"/>
    </w:pPr>
    <w:rPr>
      <w:rFonts w:cs="Times New Roman"/>
      <w:lang w:val="en-US" w:eastAsia="en-US"/>
    </w:rPr>
  </w:style>
  <w:style w:type="numbering" w:customStyle="1" w:styleId="Bezlisty2">
    <w:name w:val="Bez listy2"/>
    <w:next w:val="Bezlisty"/>
    <w:uiPriority w:val="99"/>
    <w:semiHidden/>
    <w:unhideWhenUsed/>
    <w:rsid w:val="00D5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138">
      <w:bodyDiv w:val="1"/>
      <w:marLeft w:val="0"/>
      <w:marRight w:val="0"/>
      <w:marTop w:val="0"/>
      <w:marBottom w:val="0"/>
      <w:divBdr>
        <w:top w:val="none" w:sz="0" w:space="0" w:color="auto"/>
        <w:left w:val="none" w:sz="0" w:space="0" w:color="auto"/>
        <w:bottom w:val="none" w:sz="0" w:space="0" w:color="auto"/>
        <w:right w:val="none" w:sz="0" w:space="0" w:color="auto"/>
      </w:divBdr>
      <w:divsChild>
        <w:div w:id="815872808">
          <w:marLeft w:val="0"/>
          <w:marRight w:val="0"/>
          <w:marTop w:val="0"/>
          <w:marBottom w:val="0"/>
          <w:divBdr>
            <w:top w:val="none" w:sz="0" w:space="0" w:color="auto"/>
            <w:left w:val="none" w:sz="0" w:space="0" w:color="auto"/>
            <w:bottom w:val="none" w:sz="0" w:space="0" w:color="auto"/>
            <w:right w:val="none" w:sz="0" w:space="0" w:color="auto"/>
          </w:divBdr>
          <w:divsChild>
            <w:div w:id="1515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98843">
      <w:bodyDiv w:val="1"/>
      <w:marLeft w:val="0"/>
      <w:marRight w:val="0"/>
      <w:marTop w:val="0"/>
      <w:marBottom w:val="0"/>
      <w:divBdr>
        <w:top w:val="none" w:sz="0" w:space="0" w:color="auto"/>
        <w:left w:val="none" w:sz="0" w:space="0" w:color="auto"/>
        <w:bottom w:val="none" w:sz="0" w:space="0" w:color="auto"/>
        <w:right w:val="none" w:sz="0" w:space="0" w:color="auto"/>
      </w:divBdr>
    </w:div>
    <w:div w:id="15509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sk.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pomorskieparki.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4888</Words>
  <Characters>29331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50</cp:revision>
  <cp:lastPrinted>2016-01-20T12:46:00Z</cp:lastPrinted>
  <dcterms:created xsi:type="dcterms:W3CDTF">2015-09-22T11:54:00Z</dcterms:created>
  <dcterms:modified xsi:type="dcterms:W3CDTF">2016-01-20T13:58:00Z</dcterms:modified>
</cp:coreProperties>
</file>