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EF" w:rsidRPr="00B970EF" w:rsidRDefault="00B970EF" w:rsidP="00B970EF">
      <w:pPr>
        <w:spacing w:after="0" w:line="260" w:lineRule="atLeast"/>
        <w:rPr>
          <w:rFonts w:ascii="Times New Roman" w:eastAsia="Times New Roman" w:hAnsi="Times New Roman" w:cs="Times New Roman"/>
          <w:sz w:val="24"/>
          <w:szCs w:val="24"/>
          <w:lang w:eastAsia="pl-PL"/>
        </w:rPr>
      </w:pPr>
      <w:r w:rsidRPr="00B970EF">
        <w:rPr>
          <w:rFonts w:ascii="Times New Roman" w:eastAsia="Times New Roman" w:hAnsi="Times New Roman" w:cs="Times New Roman"/>
          <w:sz w:val="24"/>
          <w:szCs w:val="24"/>
          <w:lang w:eastAsia="pl-PL"/>
        </w:rPr>
        <w:t>Ogłoszenie powiązane:</w:t>
      </w:r>
    </w:p>
    <w:p w:rsidR="00B970EF" w:rsidRPr="00B970EF" w:rsidRDefault="00B970EF" w:rsidP="00B970EF">
      <w:pPr>
        <w:spacing w:after="0" w:line="260" w:lineRule="atLeast"/>
        <w:rPr>
          <w:rFonts w:ascii="Times New Roman" w:eastAsia="Times New Roman" w:hAnsi="Times New Roman" w:cs="Times New Roman"/>
          <w:sz w:val="24"/>
          <w:szCs w:val="24"/>
          <w:lang w:eastAsia="pl-PL"/>
        </w:rPr>
      </w:pPr>
      <w:hyperlink r:id="rId6" w:tgtFrame="_blank" w:history="1">
        <w:r w:rsidRPr="00B970EF">
          <w:rPr>
            <w:rFonts w:ascii="Times New Roman" w:eastAsia="Times New Roman" w:hAnsi="Times New Roman" w:cs="Times New Roman"/>
            <w:color w:val="0000FF"/>
            <w:sz w:val="24"/>
            <w:szCs w:val="24"/>
            <w:u w:val="single"/>
            <w:lang w:eastAsia="pl-PL"/>
          </w:rPr>
          <w:t>Ogłoszenie nr 15575-2016 z dnia 2016-02-16 r.</w:t>
        </w:r>
      </w:hyperlink>
      <w:r w:rsidRPr="00B970EF">
        <w:rPr>
          <w:rFonts w:ascii="Times New Roman" w:eastAsia="Times New Roman" w:hAnsi="Times New Roman" w:cs="Times New Roman"/>
          <w:sz w:val="24"/>
          <w:szCs w:val="24"/>
          <w:lang w:eastAsia="pl-PL"/>
        </w:rPr>
        <w:t xml:space="preserve"> Ogłoszenie o zamówieniu - Słupsk</w:t>
      </w:r>
      <w:r w:rsidRPr="00B970EF">
        <w:rPr>
          <w:rFonts w:ascii="Times New Roman" w:eastAsia="Times New Roman" w:hAnsi="Times New Roman" w:cs="Times New Roman"/>
          <w:sz w:val="24"/>
          <w:szCs w:val="24"/>
          <w:lang w:eastAsia="pl-PL"/>
        </w:rPr>
        <w:br/>
        <w:t xml:space="preserve">Przedmiotem zamówienia jest zakup i dostawa fabrycznie nowego samochodu osobowego, typu </w:t>
      </w:r>
      <w:proofErr w:type="spellStart"/>
      <w:r w:rsidRPr="00B970EF">
        <w:rPr>
          <w:rFonts w:ascii="Times New Roman" w:eastAsia="Times New Roman" w:hAnsi="Times New Roman" w:cs="Times New Roman"/>
          <w:sz w:val="24"/>
          <w:szCs w:val="24"/>
          <w:lang w:eastAsia="pl-PL"/>
        </w:rPr>
        <w:t>suv</w:t>
      </w:r>
      <w:proofErr w:type="spellEnd"/>
      <w:r w:rsidRPr="00B970EF">
        <w:rPr>
          <w:rFonts w:ascii="Times New Roman" w:eastAsia="Times New Roman" w:hAnsi="Times New Roman" w:cs="Times New Roman"/>
          <w:sz w:val="24"/>
          <w:szCs w:val="24"/>
          <w:lang w:eastAsia="pl-PL"/>
        </w:rPr>
        <w:t>/</w:t>
      </w:r>
      <w:proofErr w:type="spellStart"/>
      <w:r w:rsidRPr="00B970EF">
        <w:rPr>
          <w:rFonts w:ascii="Times New Roman" w:eastAsia="Times New Roman" w:hAnsi="Times New Roman" w:cs="Times New Roman"/>
          <w:sz w:val="24"/>
          <w:szCs w:val="24"/>
          <w:lang w:eastAsia="pl-PL"/>
        </w:rPr>
        <w:t>crossover</w:t>
      </w:r>
      <w:proofErr w:type="spellEnd"/>
      <w:r w:rsidRPr="00B970EF">
        <w:rPr>
          <w:rFonts w:ascii="Times New Roman" w:eastAsia="Times New Roman" w:hAnsi="Times New Roman" w:cs="Times New Roman"/>
          <w:sz w:val="24"/>
          <w:szCs w:val="24"/>
          <w:lang w:eastAsia="pl-PL"/>
        </w:rPr>
        <w:t xml:space="preserve"> z napędem 4x4 do celów służbowych dla Pomorskiego Zespołu Parków Krajobrazowych w Słupsku, zgodnie ze szczegółowym opisem zawartym w...</w:t>
      </w:r>
      <w:r w:rsidRPr="00B970EF">
        <w:rPr>
          <w:rFonts w:ascii="Times New Roman" w:eastAsia="Times New Roman" w:hAnsi="Times New Roman" w:cs="Times New Roman"/>
          <w:sz w:val="24"/>
          <w:szCs w:val="24"/>
          <w:lang w:eastAsia="pl-PL"/>
        </w:rPr>
        <w:br/>
        <w:t xml:space="preserve">Termin składania ofert: 2016-02-24 </w:t>
      </w:r>
    </w:p>
    <w:p w:rsidR="00B970EF" w:rsidRPr="00B970EF" w:rsidRDefault="00B970EF" w:rsidP="00B970EF">
      <w:pPr>
        <w:spacing w:after="0"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970EF" w:rsidRPr="00B970EF" w:rsidRDefault="00B970EF" w:rsidP="00B970EF">
      <w:pPr>
        <w:spacing w:before="100" w:beforeAutospacing="1" w:after="240"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Numer ogłoszenia: 15639 - 2016; data zamieszczenia: 16.02.2016</w:t>
      </w:r>
      <w:r w:rsidRPr="00B970EF">
        <w:rPr>
          <w:rFonts w:ascii="Times New Roman" w:eastAsia="Times New Roman" w:hAnsi="Times New Roman" w:cs="Times New Roman"/>
          <w:sz w:val="24"/>
          <w:szCs w:val="24"/>
          <w:lang w:eastAsia="pl-PL"/>
        </w:rPr>
        <w:br/>
      </w:r>
      <w:r w:rsidRPr="00B970EF">
        <w:rPr>
          <w:rFonts w:ascii="Times New Roman" w:eastAsia="Times New Roman" w:hAnsi="Times New Roman" w:cs="Times New Roman"/>
          <w:sz w:val="24"/>
          <w:szCs w:val="24"/>
          <w:lang w:eastAsia="pl-PL"/>
        </w:rPr>
        <w:br/>
        <w:t>OGŁOSZENIE O ZMIANIE OGŁOSZENIA</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Ogłoszenie dotyczy:</w:t>
      </w:r>
      <w:r w:rsidRPr="00B970EF">
        <w:rPr>
          <w:rFonts w:ascii="Times New Roman" w:eastAsia="Times New Roman" w:hAnsi="Times New Roman" w:cs="Times New Roman"/>
          <w:sz w:val="24"/>
          <w:szCs w:val="24"/>
          <w:lang w:eastAsia="pl-PL"/>
        </w:rPr>
        <w:t xml:space="preserve"> Ogłoszenia o zamówieniu.</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Informacje o zmienianym ogłoszeniu:</w:t>
      </w:r>
      <w:r w:rsidRPr="00B970EF">
        <w:rPr>
          <w:rFonts w:ascii="Times New Roman" w:eastAsia="Times New Roman" w:hAnsi="Times New Roman" w:cs="Times New Roman"/>
          <w:sz w:val="24"/>
          <w:szCs w:val="24"/>
          <w:lang w:eastAsia="pl-PL"/>
        </w:rPr>
        <w:t xml:space="preserve"> 15575 - 2016 data 16.02.2016 r.</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sz w:val="24"/>
          <w:szCs w:val="24"/>
          <w:lang w:eastAsia="pl-PL"/>
        </w:rPr>
        <w:t>SEKCJA I: ZAMAWIAJĄCY</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sz w:val="24"/>
          <w:szCs w:val="24"/>
          <w:lang w:eastAsia="pl-PL"/>
        </w:rPr>
        <w:t>Pomorski Zespół Parków Krajobrazowych, ul. Poniatowskiego 4A, 76-200 Słupsk, woj. pomorskie, tel. 59 842 98 29, fax. 59 842 98 29.</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sz w:val="24"/>
          <w:szCs w:val="24"/>
          <w:lang w:eastAsia="pl-PL"/>
        </w:rPr>
        <w:t>SEKCJA II: ZMIANY W OGŁOSZENIU</w:t>
      </w:r>
    </w:p>
    <w:p w:rsidR="00B970EF" w:rsidRPr="00B970EF" w:rsidRDefault="00B970EF" w:rsidP="00B970EF">
      <w:p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II.1) Tekst, który należy zmienić:</w:t>
      </w:r>
    </w:p>
    <w:p w:rsidR="00B970EF" w:rsidRPr="00B970EF" w:rsidRDefault="00B970EF" w:rsidP="00B970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Miejsce, w którym znajduje się zmieniany tekst:</w:t>
      </w:r>
      <w:r w:rsidRPr="00B970EF">
        <w:rPr>
          <w:rFonts w:ascii="Times New Roman" w:eastAsia="Times New Roman" w:hAnsi="Times New Roman" w:cs="Times New Roman"/>
          <w:sz w:val="24"/>
          <w:szCs w:val="24"/>
          <w:lang w:eastAsia="pl-PL"/>
        </w:rPr>
        <w:t xml:space="preserve"> IV.3).</w:t>
      </w:r>
    </w:p>
    <w:p w:rsidR="00B970EF" w:rsidRPr="00B970EF" w:rsidRDefault="00B970EF" w:rsidP="00B970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W ogłoszeniu jest:</w:t>
      </w:r>
      <w:r w:rsidRPr="00B970EF">
        <w:rPr>
          <w:rFonts w:ascii="Times New Roman" w:eastAsia="Times New Roman" w:hAnsi="Times New Roman" w:cs="Times New Roman"/>
          <w:sz w:val="24"/>
          <w:szCs w:val="24"/>
          <w:lang w:eastAsia="pl-PL"/>
        </w:rPr>
        <w:t xml:space="preserve"> 1.Wzór umowy stanowi Załącznik nr 3 do niniejszej SIWZ. Zamawiający wymaga od wykonawcy, aby zaakceptował wzór umowy (oświadczenie zawarte w załączniku nr 1 Formularz oferty), a w przypadku dokonania przez zamawiającego wyboru jego oferty, jako najkorzystniejszej - zawarł z nim umowę w sprawie udzielenia zamówienia publicznego na zawartych w niej warunkach. 2.Zakazuje się istotnych zmian postanowień zawartej umowy w stosunku do treści oferty, na podstawie której dokonano wyboru Wykonawcy, z zastrzeżeniem ust. 3 i 4.3.Zmiana treści umowy może nastąpić wyłącznie w granicach unormowania art.144 ust.1 ustawy i pod rygorem nieważności wymaga formy pisemnego aneksu skutecznego po podpisaniu przez obie Strony.4.Wykonawca na piśmie przedstawi okoliczności będące przyczyną proponowanych zmian. Zmiana umowy, o której mowa wyżej, może nastąpić wyłącznie w przypadkach: 1) zmiana jest nieistotna, 2) ewentualnej zmiany podwykonawców, z zastrzeżeniem posiadania przez tych podwykonawców, co najmniej takich samych właściwości (kwalifikacji), pod rygorem niedopuszczenia podwykonawców do wykonywania zamówienia, 3)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4) zmiana sposobu spełnienia świadczenia - na skutek niedostępności na rynku materiałów/urządzeń wskazanych w ofercie spowodowana zaprzestaniem produkcji lub wycofaniem z rynku tych materiałów/urządzeń lub pojawienia się na rynku materiałów/urządzeń nowej generacji albo nowych technologii - zmiana urządzeń na równoważne lub o lepszych parametrach za cenę nie wyższą niż podana </w:t>
      </w:r>
      <w:r w:rsidRPr="00B970EF">
        <w:rPr>
          <w:rFonts w:ascii="Times New Roman" w:eastAsia="Times New Roman" w:hAnsi="Times New Roman" w:cs="Times New Roman"/>
          <w:sz w:val="24"/>
          <w:szCs w:val="24"/>
          <w:lang w:eastAsia="pl-PL"/>
        </w:rPr>
        <w:lastRenderedPageBreak/>
        <w:t>w ofercie, z zastrzeżeniem, że nie będzie stało to w sprzeczności z zapisami art. 140 ust. 1 ustawy, 5) zmiana wysokości ceny na skutek ustawowej zmiany stawki podatku VAT, 6) wystąpienia siły wyższej.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 Zmiana terminu nie powoduje zmiany wynagrodzenia Wykonawcy. 5.Zamawiający nie dopuszcza aby należności wykonawcy objęte umową stanowiły przedmiot cesji w rozumieniu art. 509 kodeksu cywilnego..</w:t>
      </w:r>
    </w:p>
    <w:p w:rsidR="00B970EF" w:rsidRPr="00B970EF" w:rsidRDefault="00B970EF" w:rsidP="00B970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70EF">
        <w:rPr>
          <w:rFonts w:ascii="Times New Roman" w:eastAsia="Times New Roman" w:hAnsi="Times New Roman" w:cs="Times New Roman"/>
          <w:b/>
          <w:bCs/>
          <w:sz w:val="24"/>
          <w:szCs w:val="24"/>
          <w:lang w:eastAsia="pl-PL"/>
        </w:rPr>
        <w:t>W ogłoszeniu powinno być:</w:t>
      </w:r>
      <w:r w:rsidRPr="00B970EF">
        <w:rPr>
          <w:rFonts w:ascii="Times New Roman" w:eastAsia="Times New Roman" w:hAnsi="Times New Roman" w:cs="Times New Roman"/>
          <w:sz w:val="24"/>
          <w:szCs w:val="24"/>
          <w:lang w:eastAsia="pl-PL"/>
        </w:rPr>
        <w:t xml:space="preserve"> 1.Wzór umowy stanowi Załącznik nr 3 do niniejszej SIWZ. Zamawiający wymaga od wykonawcy, aby zaakceptował wzór umowy (oświadczenie zawarte w załączniku nr 1 Formularz oferty), a w przypadku dokonania przez zamawiającego wyboru jego oferty, jako najkorzystniejszej - zawarł z nim umowę w sprawie udzielenia zamówienia publicznego na zawartych w niej warunkach. 2. Zakazuje się istotnych zmian postanowień zawartej umowy w stosunku do treści oferty, na podstawie której dokonano wyboru Wykonawcy, z zastrzeżeniem ust. 2 i 4 3. Zmiana treści umowy może nastąpić wyłącznie w granicach unormowania art.144 ust.1 ustawy </w:t>
      </w:r>
      <w:proofErr w:type="spellStart"/>
      <w:r w:rsidRPr="00B970EF">
        <w:rPr>
          <w:rFonts w:ascii="Times New Roman" w:eastAsia="Times New Roman" w:hAnsi="Times New Roman" w:cs="Times New Roman"/>
          <w:sz w:val="24"/>
          <w:szCs w:val="24"/>
          <w:lang w:eastAsia="pl-PL"/>
        </w:rPr>
        <w:t>P.z.p</w:t>
      </w:r>
      <w:proofErr w:type="spellEnd"/>
      <w:r w:rsidRPr="00B970EF">
        <w:rPr>
          <w:rFonts w:ascii="Times New Roman" w:eastAsia="Times New Roman" w:hAnsi="Times New Roman" w:cs="Times New Roman"/>
          <w:sz w:val="24"/>
          <w:szCs w:val="24"/>
          <w:lang w:eastAsia="pl-PL"/>
        </w:rPr>
        <w:t>. pod rygorem nieważności, wymaga formy pisemnego aneksu skutecznego po podpisaniu przez obie Strony. 4. Wykonawca na piśmie przedstawi okoliczności będące przyczyną proponowanych zmian. Zmiana umowy, o której mowa wyżej, może nastąpić wyłącznie w przypadkach: 1) zmiana jest nieistotna, 2) ewentualnej zmiany podwykonawców, z zastrzeżeniem posiadania przez tych podwykonawców, co najmniej takich samych właściwości (kwalifikacji), pod rygorem niedopuszczenia podwykonawców do wykonywania zamówienia, 3)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4) zmiana wysokości ceny na skutek ustawowej zmiany stawki podatku VAT, 5) wystąpienia siły wyższej.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 Zmiana terminu nie powoduje zmiany wynagrodzenia Wykonawcy..</w:t>
      </w:r>
    </w:p>
    <w:p w:rsidR="00B970EF" w:rsidRPr="00B970EF" w:rsidRDefault="00B970EF" w:rsidP="00B970EF">
      <w:pPr>
        <w:spacing w:after="0" w:line="240" w:lineRule="auto"/>
        <w:rPr>
          <w:rFonts w:ascii="Times New Roman" w:eastAsia="Times New Roman" w:hAnsi="Times New Roman" w:cs="Times New Roman"/>
          <w:sz w:val="24"/>
          <w:szCs w:val="24"/>
          <w:lang w:eastAsia="pl-PL"/>
        </w:rPr>
      </w:pPr>
    </w:p>
    <w:p w:rsidR="00616291" w:rsidRDefault="00616291">
      <w:bookmarkStart w:id="0" w:name="_GoBack"/>
      <w:bookmarkEnd w:id="0"/>
    </w:p>
    <w:sectPr w:rsidR="00616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5B83"/>
    <w:multiLevelType w:val="multilevel"/>
    <w:tmpl w:val="08D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EF"/>
    <w:rsid w:val="00616291"/>
    <w:rsid w:val="00B97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22198">
      <w:bodyDiv w:val="1"/>
      <w:marLeft w:val="0"/>
      <w:marRight w:val="0"/>
      <w:marTop w:val="0"/>
      <w:marBottom w:val="0"/>
      <w:divBdr>
        <w:top w:val="none" w:sz="0" w:space="0" w:color="auto"/>
        <w:left w:val="none" w:sz="0" w:space="0" w:color="auto"/>
        <w:bottom w:val="none" w:sz="0" w:space="0" w:color="auto"/>
        <w:right w:val="none" w:sz="0" w:space="0" w:color="auto"/>
      </w:divBdr>
      <w:divsChild>
        <w:div w:id="21060700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15575&amp;rok=2016-02-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5329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2016-02-16T10:03:00Z</dcterms:created>
  <dcterms:modified xsi:type="dcterms:W3CDTF">2016-02-16T10:03:00Z</dcterms:modified>
</cp:coreProperties>
</file>